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5B5" w:rsidRDefault="005705B5"/>
    <w:tbl>
      <w:tblPr>
        <w:tblStyle w:val="TabloKlavuzu"/>
        <w:tblpPr w:leftFromText="141" w:rightFromText="141" w:vertAnchor="text" w:horzAnchor="margin" w:tblpY="227"/>
        <w:tblW w:w="14876" w:type="dxa"/>
        <w:tblLayout w:type="fixed"/>
        <w:tblLook w:val="04A0" w:firstRow="1" w:lastRow="0" w:firstColumn="1" w:lastColumn="0" w:noHBand="0" w:noVBand="1"/>
      </w:tblPr>
      <w:tblGrid>
        <w:gridCol w:w="4654"/>
        <w:gridCol w:w="2421"/>
        <w:gridCol w:w="3549"/>
        <w:gridCol w:w="4252"/>
      </w:tblGrid>
      <w:tr w:rsidR="008675D2" w:rsidTr="008675D2">
        <w:trPr>
          <w:trHeight w:val="1770"/>
        </w:trPr>
        <w:tc>
          <w:tcPr>
            <w:tcW w:w="4654" w:type="dxa"/>
          </w:tcPr>
          <w:p w:rsidR="008675D2" w:rsidRPr="002211C7" w:rsidRDefault="008675D2" w:rsidP="008675D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222" w:type="dxa"/>
            <w:gridSpan w:val="3"/>
            <w:vAlign w:val="center"/>
          </w:tcPr>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T.C.</w:t>
            </w:r>
          </w:p>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KARABÜK ÜNİVERSİTESİ</w:t>
            </w:r>
          </w:p>
          <w:p w:rsidR="008675D2" w:rsidRPr="002211C7" w:rsidRDefault="008675D2" w:rsidP="008675D2">
            <w:pPr>
              <w:jc w:val="center"/>
              <w:rPr>
                <w:rFonts w:ascii="Times New Roman" w:hAnsi="Times New Roman" w:cs="Times New Roman"/>
                <w:sz w:val="18"/>
                <w:szCs w:val="18"/>
              </w:rPr>
            </w:pPr>
            <w:r>
              <w:rPr>
                <w:rFonts w:ascii="Times New Roman" w:hAnsi="Times New Roman" w:cs="Times New Roman"/>
                <w:b/>
              </w:rPr>
              <w:t>HASSAS GÖREV FORMU</w:t>
            </w:r>
          </w:p>
        </w:tc>
      </w:tr>
      <w:tr w:rsidR="008675D2" w:rsidRPr="00F55016" w:rsidTr="008675D2">
        <w:trPr>
          <w:trHeight w:val="349"/>
        </w:trPr>
        <w:tc>
          <w:tcPr>
            <w:tcW w:w="14876" w:type="dxa"/>
            <w:gridSpan w:val="4"/>
          </w:tcPr>
          <w:p w:rsidR="008675D2" w:rsidRPr="00C0577E" w:rsidRDefault="008675D2" w:rsidP="008675D2">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675D2" w:rsidRPr="00F55016" w:rsidTr="008675D2">
        <w:trPr>
          <w:trHeight w:val="184"/>
        </w:trPr>
        <w:tc>
          <w:tcPr>
            <w:tcW w:w="14876" w:type="dxa"/>
            <w:gridSpan w:val="4"/>
          </w:tcPr>
          <w:p w:rsidR="008675D2" w:rsidRPr="00C0577E" w:rsidRDefault="008675D2" w:rsidP="008675D2">
            <w:pPr>
              <w:rPr>
                <w:rFonts w:ascii="Times New Roman" w:hAnsi="Times New Roman" w:cs="Times New Roman"/>
                <w:b/>
                <w:sz w:val="16"/>
                <w:szCs w:val="16"/>
              </w:rPr>
            </w:pPr>
            <w:r>
              <w:rPr>
                <w:rFonts w:ascii="Times New Roman" w:hAnsi="Times New Roman" w:cs="Times New Roman"/>
                <w:b/>
                <w:sz w:val="16"/>
                <w:szCs w:val="16"/>
              </w:rPr>
              <w:t>Teknoloji Fakültesi Dekanı</w:t>
            </w:r>
          </w:p>
        </w:tc>
      </w:tr>
      <w:tr w:rsidR="008675D2" w:rsidRPr="00F55016" w:rsidTr="008675D2">
        <w:trPr>
          <w:trHeight w:val="349"/>
        </w:trPr>
        <w:tc>
          <w:tcPr>
            <w:tcW w:w="4654"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421"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3549"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4252"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675D2" w:rsidRPr="00F55016" w:rsidTr="008675D2">
        <w:trPr>
          <w:trHeight w:val="4074"/>
        </w:trPr>
        <w:tc>
          <w:tcPr>
            <w:tcW w:w="4654" w:type="dxa"/>
          </w:tcPr>
          <w:p w:rsidR="008675D2" w:rsidRDefault="008675D2" w:rsidP="008675D2">
            <w:pPr>
              <w:jc w:val="both"/>
              <w:rPr>
                <w:rFonts w:ascii="Times New Roman" w:hAnsi="Times New Roman" w:cs="Times New Roman"/>
                <w:sz w:val="16"/>
                <w:szCs w:val="16"/>
              </w:rPr>
            </w:pPr>
          </w:p>
          <w:p w:rsidR="008675D2" w:rsidRPr="00F55016" w:rsidRDefault="008675D2" w:rsidP="008675D2">
            <w:pPr>
              <w:jc w:val="both"/>
              <w:rPr>
                <w:rFonts w:ascii="Times New Roman" w:hAnsi="Times New Roman" w:cs="Times New Roman"/>
                <w:sz w:val="16"/>
                <w:szCs w:val="16"/>
              </w:rPr>
            </w:pPr>
            <w:r>
              <w:rPr>
                <w:rFonts w:ascii="Times New Roman" w:hAnsi="Times New Roman" w:cs="Times New Roman"/>
                <w:sz w:val="16"/>
                <w:szCs w:val="16"/>
              </w:rPr>
              <w:t>Harcama Yetkililiği</w:t>
            </w:r>
          </w:p>
        </w:tc>
        <w:tc>
          <w:tcPr>
            <w:tcW w:w="2421" w:type="dxa"/>
          </w:tcPr>
          <w:p w:rsidR="008675D2" w:rsidRDefault="008675D2" w:rsidP="008675D2">
            <w:pPr>
              <w:rPr>
                <w:rFonts w:ascii="Times New Roman" w:hAnsi="Times New Roman" w:cs="Times New Roman"/>
                <w:sz w:val="16"/>
                <w:szCs w:val="16"/>
              </w:rPr>
            </w:pPr>
          </w:p>
          <w:p w:rsidR="008675D2" w:rsidRPr="00F55016" w:rsidRDefault="00614CCE" w:rsidP="008675D2">
            <w:pPr>
              <w:rPr>
                <w:rFonts w:ascii="Times New Roman" w:hAnsi="Times New Roman" w:cs="Times New Roman"/>
                <w:sz w:val="16"/>
                <w:szCs w:val="16"/>
              </w:rPr>
            </w:pPr>
            <w:proofErr w:type="spellStart"/>
            <w:r>
              <w:rPr>
                <w:rFonts w:ascii="Times New Roman" w:hAnsi="Times New Roman" w:cs="Times New Roman"/>
                <w:sz w:val="16"/>
                <w:szCs w:val="16"/>
              </w:rPr>
              <w:t>Prof.Dr</w:t>
            </w:r>
            <w:proofErr w:type="spellEnd"/>
            <w:r>
              <w:rPr>
                <w:rFonts w:ascii="Times New Roman" w:hAnsi="Times New Roman" w:cs="Times New Roman"/>
                <w:sz w:val="16"/>
                <w:szCs w:val="16"/>
              </w:rPr>
              <w:t xml:space="preserve">. </w:t>
            </w:r>
            <w:r w:rsidR="00D13084">
              <w:rPr>
                <w:rFonts w:ascii="Times New Roman" w:hAnsi="Times New Roman" w:cs="Times New Roman"/>
                <w:sz w:val="16"/>
                <w:szCs w:val="16"/>
              </w:rPr>
              <w:t>Abdullah KARAKAYA</w:t>
            </w:r>
          </w:p>
        </w:tc>
        <w:tc>
          <w:tcPr>
            <w:tcW w:w="3549" w:type="dxa"/>
          </w:tcPr>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 üstü harcama yapılması,</w:t>
            </w:r>
          </w:p>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 xml:space="preserve">Ödeneklerin etkili, </w:t>
            </w:r>
            <w:proofErr w:type="gramStart"/>
            <w:r w:rsidRPr="005705B5">
              <w:rPr>
                <w:rFonts w:ascii="Times New Roman" w:hAnsi="Times New Roman" w:cs="Times New Roman"/>
                <w:sz w:val="16"/>
                <w:szCs w:val="16"/>
              </w:rPr>
              <w:t>ekonomik  ve</w:t>
            </w:r>
            <w:proofErr w:type="gramEnd"/>
            <w:r w:rsidRPr="005705B5">
              <w:rPr>
                <w:rFonts w:ascii="Times New Roman" w:hAnsi="Times New Roman" w:cs="Times New Roman"/>
                <w:sz w:val="16"/>
                <w:szCs w:val="16"/>
              </w:rPr>
              <w:t xml:space="preserve"> verimli kullanılmaması,</w:t>
            </w:r>
          </w:p>
          <w:p w:rsidR="008675D2" w:rsidRPr="0084627F"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 xml:space="preserve">Bütçelerden bir giderin yapılabilmesi için iş, mal veya hizmetin belirlenmiş usul ve esaslara </w:t>
            </w:r>
            <w:proofErr w:type="gramStart"/>
            <w:r w:rsidRPr="005705B5">
              <w:rPr>
                <w:rFonts w:ascii="Times New Roman" w:hAnsi="Times New Roman" w:cs="Times New Roman"/>
                <w:sz w:val="16"/>
                <w:szCs w:val="16"/>
              </w:rPr>
              <w:t>uygun  olarak</w:t>
            </w:r>
            <w:proofErr w:type="gramEnd"/>
            <w:r w:rsidRPr="005705B5">
              <w:rPr>
                <w:rFonts w:ascii="Times New Roman" w:hAnsi="Times New Roman" w:cs="Times New Roman"/>
                <w:sz w:val="16"/>
                <w:szCs w:val="16"/>
              </w:rPr>
              <w:t xml:space="preserve"> gerçekleştirilmeme</w:t>
            </w:r>
            <w:r>
              <w:rPr>
                <w:rFonts w:ascii="Times New Roman" w:hAnsi="Times New Roman" w:cs="Times New Roman"/>
                <w:sz w:val="16"/>
                <w:szCs w:val="16"/>
              </w:rPr>
              <w:t>si</w:t>
            </w:r>
          </w:p>
        </w:tc>
        <w:tc>
          <w:tcPr>
            <w:tcW w:w="4252" w:type="dxa"/>
          </w:tcPr>
          <w:p w:rsidR="008675D2" w:rsidRPr="00F55016"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Ödeneklerin kullanılan sistemlerle</w:t>
            </w:r>
            <w:r>
              <w:rPr>
                <w:rFonts w:ascii="Times New Roman" w:hAnsi="Times New Roman" w:cs="Times New Roman"/>
                <w:sz w:val="16"/>
                <w:szCs w:val="16"/>
              </w:rPr>
              <w:t xml:space="preserve"> </w:t>
            </w:r>
            <w:r w:rsidRPr="005705B5">
              <w:rPr>
                <w:rFonts w:ascii="Times New Roman" w:hAnsi="Times New Roman" w:cs="Times New Roman"/>
                <w:sz w:val="16"/>
                <w:szCs w:val="16"/>
              </w:rPr>
              <w:t>kontrolünün yapılması, gelen</w:t>
            </w:r>
            <w:r>
              <w:rPr>
                <w:rFonts w:ascii="Times New Roman" w:hAnsi="Times New Roman" w:cs="Times New Roman"/>
                <w:sz w:val="16"/>
                <w:szCs w:val="16"/>
              </w:rPr>
              <w:t xml:space="preserve"> </w:t>
            </w:r>
            <w:proofErr w:type="gramStart"/>
            <w:r w:rsidRPr="005705B5">
              <w:rPr>
                <w:rFonts w:ascii="Times New Roman" w:hAnsi="Times New Roman" w:cs="Times New Roman"/>
                <w:sz w:val="16"/>
                <w:szCs w:val="16"/>
              </w:rPr>
              <w:t>talepler</w:t>
            </w:r>
            <w:r>
              <w:rPr>
                <w:rFonts w:ascii="Times New Roman" w:hAnsi="Times New Roman" w:cs="Times New Roman"/>
                <w:sz w:val="16"/>
                <w:szCs w:val="16"/>
              </w:rPr>
              <w:t xml:space="preserve"> </w:t>
            </w:r>
            <w:r w:rsidRPr="005705B5">
              <w:rPr>
                <w:rFonts w:ascii="Times New Roman" w:hAnsi="Times New Roman" w:cs="Times New Roman"/>
                <w:sz w:val="16"/>
                <w:szCs w:val="16"/>
              </w:rPr>
              <w:t xml:space="preserve"> doğrultusunda</w:t>
            </w:r>
            <w:proofErr w:type="gramEnd"/>
            <w:r>
              <w:rPr>
                <w:rFonts w:ascii="Times New Roman" w:hAnsi="Times New Roman" w:cs="Times New Roman"/>
                <w:sz w:val="16"/>
                <w:szCs w:val="16"/>
              </w:rPr>
              <w:t xml:space="preserve"> </w:t>
            </w:r>
            <w:r w:rsidRPr="005705B5">
              <w:rPr>
                <w:rFonts w:ascii="Times New Roman" w:hAnsi="Times New Roman" w:cs="Times New Roman"/>
                <w:sz w:val="16"/>
                <w:szCs w:val="16"/>
              </w:rPr>
              <w:t>gerçek ihtiyaçların giderilmesi, yapılacak harcamaların</w:t>
            </w:r>
            <w:r>
              <w:rPr>
                <w:rFonts w:ascii="Times New Roman" w:hAnsi="Times New Roman" w:cs="Times New Roman"/>
                <w:sz w:val="16"/>
                <w:szCs w:val="16"/>
              </w:rPr>
              <w:t xml:space="preserve"> </w:t>
            </w:r>
            <w:r w:rsidRPr="005705B5">
              <w:rPr>
                <w:rFonts w:ascii="Times New Roman" w:hAnsi="Times New Roman" w:cs="Times New Roman"/>
                <w:sz w:val="16"/>
                <w:szCs w:val="16"/>
              </w:rPr>
              <w:t>ilgili</w:t>
            </w:r>
            <w:r>
              <w:rPr>
                <w:rFonts w:ascii="Times New Roman" w:hAnsi="Times New Roman" w:cs="Times New Roman"/>
                <w:sz w:val="16"/>
                <w:szCs w:val="16"/>
              </w:rPr>
              <w:t xml:space="preserve"> </w:t>
            </w:r>
            <w:r w:rsidRPr="005705B5">
              <w:rPr>
                <w:rFonts w:ascii="Times New Roman" w:hAnsi="Times New Roman" w:cs="Times New Roman"/>
                <w:sz w:val="16"/>
                <w:szCs w:val="16"/>
              </w:rPr>
              <w:t>mevzuatlar çerçevesinde gerçekleştirilmesinin sağlanma</w:t>
            </w:r>
            <w:r>
              <w:rPr>
                <w:rFonts w:ascii="Times New Roman" w:hAnsi="Times New Roman" w:cs="Times New Roman"/>
                <w:sz w:val="16"/>
                <w:szCs w:val="16"/>
              </w:rPr>
              <w:t>sı.</w:t>
            </w:r>
          </w:p>
        </w:tc>
      </w:tr>
    </w:tbl>
    <w:p w:rsidR="006732C2" w:rsidRDefault="006732C2"/>
    <w:p w:rsidR="005705B5" w:rsidRDefault="005705B5"/>
    <w:p w:rsidR="008675D2" w:rsidRDefault="008675D2"/>
    <w:tbl>
      <w:tblPr>
        <w:tblStyle w:val="TabloKlavuzu"/>
        <w:tblW w:w="14834" w:type="dxa"/>
        <w:tblLayout w:type="fixed"/>
        <w:tblLook w:val="04A0" w:firstRow="1" w:lastRow="0" w:firstColumn="1" w:lastColumn="0" w:noHBand="0" w:noVBand="1"/>
      </w:tblPr>
      <w:tblGrid>
        <w:gridCol w:w="4654"/>
        <w:gridCol w:w="1799"/>
        <w:gridCol w:w="2189"/>
        <w:gridCol w:w="6192"/>
      </w:tblGrid>
      <w:tr w:rsidR="0041536C" w:rsidTr="009B3427">
        <w:trPr>
          <w:trHeight w:val="1770"/>
        </w:trPr>
        <w:tc>
          <w:tcPr>
            <w:tcW w:w="4654" w:type="dxa"/>
          </w:tcPr>
          <w:p w:rsidR="0041536C" w:rsidRPr="002211C7" w:rsidRDefault="0041536C" w:rsidP="009B3427">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49DF9D13" wp14:editId="2299B407">
                  <wp:extent cx="2482850" cy="969070"/>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41536C" w:rsidRPr="002211C7" w:rsidRDefault="0041536C" w:rsidP="009B3427">
            <w:pPr>
              <w:jc w:val="center"/>
              <w:rPr>
                <w:rFonts w:ascii="Times New Roman" w:hAnsi="Times New Roman" w:cs="Times New Roman"/>
                <w:b/>
              </w:rPr>
            </w:pPr>
            <w:r w:rsidRPr="002211C7">
              <w:rPr>
                <w:rFonts w:ascii="Times New Roman" w:hAnsi="Times New Roman" w:cs="Times New Roman"/>
                <w:b/>
              </w:rPr>
              <w:t>T.C.</w:t>
            </w:r>
          </w:p>
          <w:p w:rsidR="0041536C" w:rsidRPr="002211C7" w:rsidRDefault="0041536C" w:rsidP="009B3427">
            <w:pPr>
              <w:jc w:val="center"/>
              <w:rPr>
                <w:rFonts w:ascii="Times New Roman" w:hAnsi="Times New Roman" w:cs="Times New Roman"/>
                <w:b/>
              </w:rPr>
            </w:pPr>
            <w:r w:rsidRPr="002211C7">
              <w:rPr>
                <w:rFonts w:ascii="Times New Roman" w:hAnsi="Times New Roman" w:cs="Times New Roman"/>
                <w:b/>
              </w:rPr>
              <w:t>KARABÜK ÜNİVERSİTESİ</w:t>
            </w:r>
          </w:p>
          <w:p w:rsidR="0041536C" w:rsidRPr="002211C7" w:rsidRDefault="0041536C" w:rsidP="009B3427">
            <w:pPr>
              <w:jc w:val="center"/>
              <w:rPr>
                <w:rFonts w:ascii="Times New Roman" w:hAnsi="Times New Roman" w:cs="Times New Roman"/>
                <w:sz w:val="18"/>
                <w:szCs w:val="18"/>
              </w:rPr>
            </w:pPr>
            <w:r>
              <w:rPr>
                <w:rFonts w:ascii="Times New Roman" w:hAnsi="Times New Roman" w:cs="Times New Roman"/>
                <w:b/>
              </w:rPr>
              <w:t>HASSAS GÖREV FORMU</w:t>
            </w:r>
          </w:p>
        </w:tc>
      </w:tr>
      <w:tr w:rsidR="0041536C" w:rsidRPr="00F55016" w:rsidTr="009B3427">
        <w:trPr>
          <w:trHeight w:val="349"/>
        </w:trPr>
        <w:tc>
          <w:tcPr>
            <w:tcW w:w="14834" w:type="dxa"/>
            <w:gridSpan w:val="4"/>
          </w:tcPr>
          <w:p w:rsidR="0041536C" w:rsidRPr="00C0577E" w:rsidRDefault="0041536C" w:rsidP="009B3427">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41536C" w:rsidRPr="00F55016" w:rsidTr="009B3427">
        <w:trPr>
          <w:trHeight w:val="184"/>
        </w:trPr>
        <w:tc>
          <w:tcPr>
            <w:tcW w:w="14834" w:type="dxa"/>
            <w:gridSpan w:val="4"/>
          </w:tcPr>
          <w:p w:rsidR="0041536C" w:rsidRPr="00C0577E" w:rsidRDefault="0041536C" w:rsidP="009B3427">
            <w:pPr>
              <w:rPr>
                <w:rFonts w:ascii="Times New Roman" w:hAnsi="Times New Roman" w:cs="Times New Roman"/>
                <w:b/>
                <w:sz w:val="16"/>
                <w:szCs w:val="16"/>
              </w:rPr>
            </w:pPr>
            <w:r>
              <w:rPr>
                <w:rFonts w:ascii="Times New Roman" w:hAnsi="Times New Roman" w:cs="Times New Roman"/>
                <w:b/>
                <w:sz w:val="16"/>
                <w:szCs w:val="16"/>
              </w:rPr>
              <w:t>Teknoloji Fakültesi Dekan Yardımcılığı (Eğitim-Öğretim İşleri)</w:t>
            </w:r>
          </w:p>
        </w:tc>
      </w:tr>
      <w:tr w:rsidR="0041536C" w:rsidRPr="00F55016" w:rsidTr="009B3427">
        <w:trPr>
          <w:trHeight w:val="349"/>
        </w:trPr>
        <w:tc>
          <w:tcPr>
            <w:tcW w:w="4654"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41536C" w:rsidRPr="00F55016" w:rsidTr="009B3427">
        <w:trPr>
          <w:trHeight w:val="2324"/>
        </w:trPr>
        <w:tc>
          <w:tcPr>
            <w:tcW w:w="4654" w:type="dxa"/>
          </w:tcPr>
          <w:p w:rsidR="0041536C"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41536C" w:rsidRPr="00A07420"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Dekanın bulunmadığı zamanlarda Fakülte Akademik Kurulu, Fakülte Kurulu ve Fakülte Yönetim Kurulu gibi kurullara başkanlık etmek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sayılarını, başarı durumunu izlemek ve istatistikleri tutmak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Yatay geçiş, dikey geçiş, çift ana dal, yabancı öğrenci kabulü ile ilgili çalışma ve takibin yapılması</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soruşturma dosyalarını izlemek, kurulacak komisyonlara başkanlık etmek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kulüplerinin ve öğrencilerin düzenleyeceği her türlü etkinliği denetlemek</w:t>
            </w:r>
          </w:p>
          <w:p w:rsidR="0041536C" w:rsidRPr="00A07420" w:rsidRDefault="0041536C" w:rsidP="009B3427">
            <w:pPr>
              <w:jc w:val="both"/>
              <w:rPr>
                <w:rFonts w:ascii="Times New Roman" w:hAnsi="Times New Roman" w:cs="Times New Roman"/>
                <w:sz w:val="16"/>
                <w:szCs w:val="16"/>
              </w:rPr>
            </w:pPr>
          </w:p>
          <w:p w:rsidR="0041536C" w:rsidRPr="00F55016"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 sorunlarını dekan adına dinlemek ve çözüme kavuşturmak</w:t>
            </w:r>
          </w:p>
        </w:tc>
        <w:tc>
          <w:tcPr>
            <w:tcW w:w="1799" w:type="dxa"/>
          </w:tcPr>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Pr="00F55016" w:rsidRDefault="005274A1" w:rsidP="009B3427">
            <w:pPr>
              <w:rPr>
                <w:rFonts w:ascii="Times New Roman" w:hAnsi="Times New Roman" w:cs="Times New Roman"/>
                <w:sz w:val="16"/>
                <w:szCs w:val="16"/>
              </w:rPr>
            </w:pPr>
            <w:proofErr w:type="spellStart"/>
            <w:r>
              <w:rPr>
                <w:rFonts w:ascii="Times New Roman" w:hAnsi="Times New Roman" w:cs="Times New Roman"/>
                <w:sz w:val="16"/>
                <w:szCs w:val="16"/>
              </w:rPr>
              <w:t>Dr.Öğr</w:t>
            </w:r>
            <w:proofErr w:type="spellEnd"/>
            <w:r>
              <w:rPr>
                <w:rFonts w:ascii="Times New Roman" w:hAnsi="Times New Roman" w:cs="Times New Roman"/>
                <w:sz w:val="16"/>
                <w:szCs w:val="16"/>
              </w:rPr>
              <w:t>. Üyesi</w:t>
            </w:r>
            <w:r w:rsidR="00D13084">
              <w:rPr>
                <w:rFonts w:ascii="Times New Roman" w:hAnsi="Times New Roman" w:cs="Times New Roman"/>
                <w:sz w:val="16"/>
                <w:szCs w:val="16"/>
              </w:rPr>
              <w:t xml:space="preserve"> Mehmet Murat TUNÇBİLEK</w:t>
            </w:r>
          </w:p>
        </w:tc>
        <w:tc>
          <w:tcPr>
            <w:tcW w:w="2189" w:type="dxa"/>
          </w:tcPr>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Kaliteli eğitimin verilememesi, haksız ders dağılımı olması durumunda hak ve adalet kaybı.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Öğrenci-öğretim elemanı eşitsizliğinde verimli ders vermeme. Öğrencilerin başarısızlık oranının yüksek olması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İlgili imkanlardan yararlanmak isteyen öğrencilerin haklarının kaybı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 xml:space="preserve">Öğrenciler arasında asayişin bozulması </w:t>
            </w:r>
            <w:proofErr w:type="gramStart"/>
            <w:r w:rsidRPr="00A07420">
              <w:rPr>
                <w:rFonts w:ascii="Times New Roman" w:hAnsi="Times New Roman" w:cs="Times New Roman"/>
                <w:sz w:val="16"/>
                <w:szCs w:val="16"/>
              </w:rPr>
              <w:t>yada  haksızlık</w:t>
            </w:r>
            <w:proofErr w:type="gramEnd"/>
            <w:r w:rsidRPr="00A07420">
              <w:rPr>
                <w:rFonts w:ascii="Times New Roman" w:hAnsi="Times New Roman" w:cs="Times New Roman"/>
                <w:sz w:val="16"/>
                <w:szCs w:val="16"/>
              </w:rPr>
              <w:t xml:space="preserve"> ortamının doğması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Öğrenciler arasında kanundışı faaliyetlerin baş göstermesi.</w:t>
            </w:r>
          </w:p>
          <w:p w:rsidR="0041536C" w:rsidRPr="0084627F"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Dikkate alınmayan sorunların büyümesi ve fakülte genelinde huzurun bozulmasına zemin hazırlaması.</w:t>
            </w:r>
          </w:p>
        </w:tc>
        <w:tc>
          <w:tcPr>
            <w:tcW w:w="6192" w:type="dxa"/>
          </w:tcPr>
          <w:p w:rsidR="0041536C" w:rsidRPr="00A07420" w:rsidRDefault="0041536C" w:rsidP="009B3427">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41536C" w:rsidRPr="00A07420"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 ve sıkı kontrol sisteminin geliştirilmesi</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Öğretim elemanı temin etmek. Öğrenci sayılarının normalleşmesi için üst birimlerle irtibat halinde olmak.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Eğitim komisyonlarının iyi seçimi ve sıkı kontrol ile çalışmalarını sağlamak. Bölümlerden yardım almak.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Soruşturmaların kanun ve nizamlara uygun yapılmasını kontrol etmek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Bölüm, öğrenci ve ilgili birimlerle sürekli irtibat halinde olmak. Kontrol mekanizmasını geliştirmek.</w:t>
            </w:r>
          </w:p>
          <w:p w:rsidR="0041536C" w:rsidRPr="00F55016"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Öğretim elemanlarının mümkün olduğunca genel sorunlarla ilgilenip idareyle çözüm arayışına girmeleri. Gerekli hallerde uzmanlardan yardım alınmalı.</w:t>
            </w:r>
          </w:p>
        </w:tc>
      </w:tr>
    </w:tbl>
    <w:p w:rsidR="0041536C" w:rsidRDefault="0041536C"/>
    <w:p w:rsidR="0041536C" w:rsidRDefault="0041536C"/>
    <w:p w:rsidR="0041536C" w:rsidRDefault="0041536C"/>
    <w:tbl>
      <w:tblPr>
        <w:tblStyle w:val="TabloKlavuzu"/>
        <w:tblW w:w="14834" w:type="dxa"/>
        <w:tblLayout w:type="fixed"/>
        <w:tblLook w:val="04A0" w:firstRow="1" w:lastRow="0" w:firstColumn="1" w:lastColumn="0" w:noHBand="0" w:noVBand="1"/>
      </w:tblPr>
      <w:tblGrid>
        <w:gridCol w:w="4654"/>
        <w:gridCol w:w="1799"/>
        <w:gridCol w:w="2727"/>
        <w:gridCol w:w="5654"/>
      </w:tblGrid>
      <w:tr w:rsidR="00C0577E" w:rsidTr="005705B5">
        <w:trPr>
          <w:trHeight w:val="1770"/>
        </w:trPr>
        <w:tc>
          <w:tcPr>
            <w:tcW w:w="4654" w:type="dxa"/>
          </w:tcPr>
          <w:p w:rsidR="00C0577E" w:rsidRPr="002211C7" w:rsidRDefault="00C0577E" w:rsidP="00E6727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59CB5C0D" wp14:editId="69973304">
                  <wp:extent cx="2482850" cy="969070"/>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T.C.</w:t>
            </w:r>
          </w:p>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KARABÜK ÜNİVERSİTESİ</w:t>
            </w:r>
          </w:p>
          <w:p w:rsidR="00C0577E" w:rsidRPr="002211C7" w:rsidRDefault="00C0577E" w:rsidP="00C0577E">
            <w:pPr>
              <w:jc w:val="center"/>
              <w:rPr>
                <w:rFonts w:ascii="Times New Roman" w:hAnsi="Times New Roman" w:cs="Times New Roman"/>
                <w:sz w:val="18"/>
                <w:szCs w:val="18"/>
              </w:rPr>
            </w:pPr>
            <w:r>
              <w:rPr>
                <w:rFonts w:ascii="Times New Roman" w:hAnsi="Times New Roman" w:cs="Times New Roman"/>
                <w:b/>
              </w:rPr>
              <w:t>HASSAS GÖREV FORMU</w:t>
            </w:r>
          </w:p>
        </w:tc>
      </w:tr>
      <w:tr w:rsidR="006D176B" w:rsidRPr="00F55016" w:rsidTr="005705B5">
        <w:trPr>
          <w:trHeight w:val="349"/>
        </w:trPr>
        <w:tc>
          <w:tcPr>
            <w:tcW w:w="14834" w:type="dxa"/>
            <w:gridSpan w:val="4"/>
          </w:tcPr>
          <w:p w:rsidR="006D176B" w:rsidRPr="00C0577E" w:rsidRDefault="00271BC1" w:rsidP="00E6727F">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w:t>
            </w:r>
            <w:r w:rsidR="00A03F1C">
              <w:rPr>
                <w:rFonts w:ascii="Times New Roman" w:hAnsi="Times New Roman" w:cs="Times New Roman"/>
                <w:b/>
                <w:sz w:val="16"/>
                <w:szCs w:val="16"/>
              </w:rPr>
              <w:t>ların</w:t>
            </w:r>
            <w:r>
              <w:rPr>
                <w:rFonts w:ascii="Times New Roman" w:hAnsi="Times New Roman" w:cs="Times New Roman"/>
                <w:b/>
                <w:sz w:val="16"/>
                <w:szCs w:val="16"/>
              </w:rPr>
              <w:t xml:space="preserve"> hizmet ve faaliyetlerinin yürütülmesi e</w:t>
            </w:r>
            <w:r w:rsidR="00E8578B">
              <w:rPr>
                <w:rFonts w:ascii="Times New Roman" w:hAnsi="Times New Roman" w:cs="Times New Roman"/>
                <w:b/>
                <w:sz w:val="16"/>
                <w:szCs w:val="16"/>
              </w:rPr>
              <w:t>snasında kurum imajını sarsacak, itibar kaybına sebep olacak iş ve işlemlere, bunun yanında hizmet ve faaliyetleri etkinlik, ekonomiklik ve verimlilik bakımından olumsuz yönde etkileyecek görevlere hassas görev denir.</w:t>
            </w:r>
          </w:p>
        </w:tc>
      </w:tr>
      <w:tr w:rsidR="00C0577E" w:rsidRPr="00F55016" w:rsidTr="005705B5">
        <w:trPr>
          <w:trHeight w:val="184"/>
        </w:trPr>
        <w:tc>
          <w:tcPr>
            <w:tcW w:w="14834" w:type="dxa"/>
            <w:gridSpan w:val="4"/>
          </w:tcPr>
          <w:p w:rsidR="00C0577E" w:rsidRPr="00C0577E" w:rsidRDefault="00A07420" w:rsidP="00E6727F">
            <w:pPr>
              <w:rPr>
                <w:rFonts w:ascii="Times New Roman" w:hAnsi="Times New Roman" w:cs="Times New Roman"/>
                <w:b/>
                <w:sz w:val="16"/>
                <w:szCs w:val="16"/>
              </w:rPr>
            </w:pPr>
            <w:r>
              <w:rPr>
                <w:rFonts w:ascii="Times New Roman" w:hAnsi="Times New Roman" w:cs="Times New Roman"/>
                <w:b/>
                <w:sz w:val="16"/>
                <w:szCs w:val="16"/>
              </w:rPr>
              <w:t>Teknoloji Fakültesi Dekan Yardımcılığı (İdari ve Mali İşler)</w:t>
            </w:r>
          </w:p>
        </w:tc>
      </w:tr>
      <w:tr w:rsidR="008E12C1" w:rsidRPr="00F55016" w:rsidTr="0026145D">
        <w:trPr>
          <w:trHeight w:val="349"/>
        </w:trPr>
        <w:tc>
          <w:tcPr>
            <w:tcW w:w="4654"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727"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Görevin Yerine</w:t>
            </w:r>
            <w:r w:rsidR="00D36740" w:rsidRPr="00C0577E">
              <w:rPr>
                <w:rFonts w:ascii="Times New Roman" w:hAnsi="Times New Roman" w:cs="Times New Roman"/>
                <w:b/>
                <w:sz w:val="16"/>
                <w:szCs w:val="16"/>
              </w:rPr>
              <w:t xml:space="preserve"> Getirilmeme Sonucu</w:t>
            </w:r>
          </w:p>
        </w:tc>
        <w:tc>
          <w:tcPr>
            <w:tcW w:w="5654" w:type="dxa"/>
            <w:vAlign w:val="center"/>
          </w:tcPr>
          <w:p w:rsidR="008E12C1" w:rsidRPr="00C0577E" w:rsidRDefault="00D36740" w:rsidP="00C0577E">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E12C1" w:rsidRPr="00F55016" w:rsidTr="0026145D">
        <w:trPr>
          <w:trHeight w:val="5495"/>
        </w:trPr>
        <w:tc>
          <w:tcPr>
            <w:tcW w:w="4654" w:type="dxa"/>
          </w:tcPr>
          <w:p w:rsid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41536C" w:rsidRPr="00A07420" w:rsidRDefault="0041536C" w:rsidP="00A07420">
            <w:pPr>
              <w:jc w:val="both"/>
              <w:rPr>
                <w:rFonts w:ascii="Times New Roman" w:hAnsi="Times New Roman" w:cs="Times New Roman"/>
                <w:sz w:val="16"/>
                <w:szCs w:val="16"/>
              </w:rPr>
            </w:pPr>
          </w:p>
          <w:p w:rsid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Dekanın bulunmadığı zamanlarda Fakülte Akademik Kurulu, Fakülte Kurulu ve Fakülte Yönetim Kurulu gibi kurullara başkanlık etmek</w:t>
            </w:r>
          </w:p>
          <w:p w:rsidR="0041536C" w:rsidRDefault="0041536C" w:rsidP="00A07420">
            <w:pPr>
              <w:jc w:val="both"/>
              <w:rPr>
                <w:rFonts w:ascii="Times New Roman" w:hAnsi="Times New Roman" w:cs="Times New Roman"/>
                <w:sz w:val="16"/>
                <w:szCs w:val="16"/>
              </w:rPr>
            </w:pPr>
          </w:p>
          <w:p w:rsidR="0041536C" w:rsidRPr="00A07420" w:rsidRDefault="0041536C" w:rsidP="0041536C">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Ders planları, dersliklerin dağıtımı, sınav programları ile ilgili çalışmaları planlamak, bu işler için oluştu</w:t>
            </w:r>
            <w:r>
              <w:rPr>
                <w:rFonts w:ascii="Times New Roman" w:hAnsi="Times New Roman" w:cs="Times New Roman"/>
                <w:sz w:val="16"/>
                <w:szCs w:val="16"/>
              </w:rPr>
              <w:t>rulacak grupların çalışmalarını koordine etmek,</w:t>
            </w:r>
          </w:p>
          <w:p w:rsidR="0041536C" w:rsidRPr="00A07420" w:rsidRDefault="0041536C" w:rsidP="00A07420">
            <w:pPr>
              <w:jc w:val="both"/>
              <w:rPr>
                <w:rFonts w:ascii="Times New Roman" w:hAnsi="Times New Roman" w:cs="Times New Roman"/>
                <w:sz w:val="16"/>
                <w:szCs w:val="16"/>
              </w:rPr>
            </w:pPr>
          </w:p>
          <w:p w:rsid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Fakülte binalarının kullanım ve onarım planlarının yürütümü ile odaların dağıtımını koordine etmek</w:t>
            </w:r>
          </w:p>
          <w:p w:rsidR="0041536C" w:rsidRPr="00A07420" w:rsidRDefault="0041536C" w:rsidP="00A07420">
            <w:pPr>
              <w:jc w:val="both"/>
              <w:rPr>
                <w:rFonts w:ascii="Times New Roman" w:hAnsi="Times New Roman" w:cs="Times New Roman"/>
                <w:sz w:val="16"/>
                <w:szCs w:val="16"/>
              </w:rPr>
            </w:pPr>
          </w:p>
          <w:p w:rsidR="00A07420" w:rsidRP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İkinci öğretim çalışmalarının yürütülmesi, Fakülte ihtiyaçlarının karşılanması, görevli personelin seçimi ve denetlenmesini sağlamak</w:t>
            </w:r>
          </w:p>
          <w:p w:rsidR="0041536C" w:rsidRDefault="0041536C" w:rsidP="00A07420">
            <w:pPr>
              <w:jc w:val="both"/>
              <w:rPr>
                <w:rFonts w:ascii="Times New Roman" w:hAnsi="Times New Roman" w:cs="Times New Roman"/>
                <w:sz w:val="16"/>
                <w:szCs w:val="16"/>
              </w:rPr>
            </w:pPr>
          </w:p>
          <w:p w:rsidR="00A07420" w:rsidRP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Temizlik hizmetler ile çevre düzenlemelerinin kontrolünü sağlamak</w:t>
            </w:r>
          </w:p>
          <w:p w:rsidR="00A07420" w:rsidRPr="00A07420" w:rsidRDefault="00A07420" w:rsidP="00A07420">
            <w:pPr>
              <w:jc w:val="both"/>
              <w:rPr>
                <w:rFonts w:ascii="Times New Roman" w:hAnsi="Times New Roman" w:cs="Times New Roman"/>
                <w:sz w:val="16"/>
                <w:szCs w:val="16"/>
              </w:rPr>
            </w:pPr>
          </w:p>
          <w:p w:rsidR="00E83CD9" w:rsidRPr="00F55016"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İç kontrol, stratejik plan ve faaliyet raporlarına katılmak</w:t>
            </w:r>
          </w:p>
        </w:tc>
        <w:tc>
          <w:tcPr>
            <w:tcW w:w="1799" w:type="dxa"/>
          </w:tcPr>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370041" w:rsidRDefault="005274A1" w:rsidP="0041536C">
            <w:pPr>
              <w:rPr>
                <w:rFonts w:ascii="Times New Roman" w:hAnsi="Times New Roman" w:cs="Times New Roman"/>
                <w:sz w:val="16"/>
                <w:szCs w:val="16"/>
              </w:rPr>
            </w:pPr>
            <w:proofErr w:type="spellStart"/>
            <w:r>
              <w:rPr>
                <w:rFonts w:ascii="Times New Roman" w:hAnsi="Times New Roman" w:cs="Times New Roman"/>
                <w:sz w:val="16"/>
                <w:szCs w:val="16"/>
              </w:rPr>
              <w:t>Dr.Öğr</w:t>
            </w:r>
            <w:proofErr w:type="spellEnd"/>
            <w:r>
              <w:rPr>
                <w:rFonts w:ascii="Times New Roman" w:hAnsi="Times New Roman" w:cs="Times New Roman"/>
                <w:sz w:val="16"/>
                <w:szCs w:val="16"/>
              </w:rPr>
              <w:t>. Üyesi</w:t>
            </w:r>
            <w:r w:rsidR="00700F80">
              <w:rPr>
                <w:rFonts w:ascii="Times New Roman" w:hAnsi="Times New Roman" w:cs="Times New Roman"/>
                <w:sz w:val="16"/>
                <w:szCs w:val="16"/>
              </w:rPr>
              <w:t xml:space="preserve"> Ersin MÜEZZİNOĞLU</w:t>
            </w:r>
          </w:p>
          <w:p w:rsidR="00A07420" w:rsidRPr="00F55016" w:rsidRDefault="00A07420" w:rsidP="0041536C">
            <w:pPr>
              <w:rPr>
                <w:rFonts w:ascii="Times New Roman" w:hAnsi="Times New Roman" w:cs="Times New Roman"/>
                <w:sz w:val="16"/>
                <w:szCs w:val="16"/>
              </w:rPr>
            </w:pPr>
          </w:p>
        </w:tc>
        <w:tc>
          <w:tcPr>
            <w:tcW w:w="2727" w:type="dxa"/>
          </w:tcPr>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Fiziki sorunlar ile hak kaybının ortaya çıkması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Günlük iş akışı ve idari işlerin aksaması,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 ve idari işlerde aksamaların yaşanması ve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Çalışma veriminin ve kalitesinin düşmesi</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Personelin çalışma veriminin düşmesi, iş akışında aksaklıkların yaşanması</w:t>
            </w:r>
          </w:p>
          <w:p w:rsidR="008E12C1" w:rsidRPr="0084627F"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Eğitim-öğretimin aksaması, kurumsal hedeflere ulaşılamaması, verim düşüklüğü</w:t>
            </w:r>
          </w:p>
        </w:tc>
        <w:tc>
          <w:tcPr>
            <w:tcW w:w="5654" w:type="dxa"/>
          </w:tcPr>
          <w:p w:rsidR="00A07420" w:rsidRPr="00A07420" w:rsidRDefault="00A07420" w:rsidP="00A07420">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İş akış süreçlerinin zamanında birimlerde yerine getirilmesi, belgelerin düzenlenmesi ve ilgili yerlere ulaştırılması, teknik kullanım cihazlarının zamanında bakımlarının gerçekleştirilmesi ve eksiklerin giderilmesi</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düzenlemelerin yapılması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Günlük rutin kontrollerin yapılmasını denetlemek, gerekli uyarı ve düzenlemeleri sağlamak.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ve idari birimlerle irtibat içerisinde ihtiyaç duyulan teçhizatın teminini usulüne uygun bir şekilde sağlamak ve bunun için gerekli yazışmaların takibini üstlenmek</w:t>
            </w:r>
          </w:p>
          <w:p w:rsidR="00744D96" w:rsidRPr="00F55016"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 xml:space="preserve">Bölüm ve diğer idari birimlerle irtibat içerisinde veri akışını sağlayıp eğitim yılı ile ilgili gerekli </w:t>
            </w:r>
            <w:proofErr w:type="gramStart"/>
            <w:r w:rsidRPr="00A07420">
              <w:rPr>
                <w:rFonts w:ascii="Times New Roman" w:hAnsi="Times New Roman" w:cs="Times New Roman"/>
                <w:sz w:val="16"/>
                <w:szCs w:val="16"/>
              </w:rPr>
              <w:t>işbölümü</w:t>
            </w:r>
            <w:proofErr w:type="gramEnd"/>
            <w:r w:rsidRPr="00A07420">
              <w:rPr>
                <w:rFonts w:ascii="Times New Roman" w:hAnsi="Times New Roman" w:cs="Times New Roman"/>
                <w:sz w:val="16"/>
                <w:szCs w:val="16"/>
              </w:rPr>
              <w:t xml:space="preserve"> çerçevesinde güncelleme paylaşımının yapılmasını sağlamak</w:t>
            </w:r>
          </w:p>
        </w:tc>
      </w:tr>
    </w:tbl>
    <w:p w:rsidR="000A3A1F" w:rsidRPr="00F55016" w:rsidRDefault="000A3A1F" w:rsidP="000A3A1F">
      <w:pPr>
        <w:rPr>
          <w:sz w:val="16"/>
          <w:szCs w:val="16"/>
        </w:rPr>
      </w:pPr>
    </w:p>
    <w:p w:rsidR="00DD4769" w:rsidRDefault="00DD4769"/>
    <w:p w:rsidR="00B115D3" w:rsidRDefault="00B115D3"/>
    <w:tbl>
      <w:tblPr>
        <w:tblStyle w:val="TabloKlavuzu"/>
        <w:tblW w:w="14834" w:type="dxa"/>
        <w:tblLayout w:type="fixed"/>
        <w:tblLook w:val="04A0" w:firstRow="1" w:lastRow="0" w:firstColumn="1" w:lastColumn="0" w:noHBand="0" w:noVBand="1"/>
      </w:tblPr>
      <w:tblGrid>
        <w:gridCol w:w="4654"/>
        <w:gridCol w:w="1799"/>
        <w:gridCol w:w="2611"/>
        <w:gridCol w:w="5770"/>
      </w:tblGrid>
      <w:tr w:rsidR="00B115D3" w:rsidTr="005705B5">
        <w:trPr>
          <w:trHeight w:val="1770"/>
        </w:trPr>
        <w:tc>
          <w:tcPr>
            <w:tcW w:w="4654" w:type="dxa"/>
          </w:tcPr>
          <w:p w:rsidR="00B115D3" w:rsidRPr="002211C7" w:rsidRDefault="00B115D3"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T.C.</w:t>
            </w:r>
          </w:p>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KARABÜK ÜNİVERSİTESİ</w:t>
            </w:r>
          </w:p>
          <w:p w:rsidR="00B115D3" w:rsidRPr="002211C7" w:rsidRDefault="00B115D3"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B115D3" w:rsidRPr="00F55016" w:rsidTr="005705B5">
        <w:trPr>
          <w:trHeight w:val="349"/>
        </w:trPr>
        <w:tc>
          <w:tcPr>
            <w:tcW w:w="14834" w:type="dxa"/>
            <w:gridSpan w:val="4"/>
          </w:tcPr>
          <w:p w:rsidR="00B115D3" w:rsidRPr="00C0577E" w:rsidRDefault="00B115D3"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B115D3" w:rsidRPr="00F55016" w:rsidTr="005705B5">
        <w:trPr>
          <w:trHeight w:val="184"/>
        </w:trPr>
        <w:tc>
          <w:tcPr>
            <w:tcW w:w="14834" w:type="dxa"/>
            <w:gridSpan w:val="4"/>
          </w:tcPr>
          <w:p w:rsidR="00B115D3" w:rsidRPr="00C0577E" w:rsidRDefault="00B115D3" w:rsidP="00B115D3">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Fakülte</w:t>
            </w:r>
            <w:proofErr w:type="gramEnd"/>
            <w:r>
              <w:rPr>
                <w:rFonts w:ascii="Times New Roman" w:hAnsi="Times New Roman" w:cs="Times New Roman"/>
                <w:b/>
                <w:sz w:val="16"/>
                <w:szCs w:val="16"/>
              </w:rPr>
              <w:t xml:space="preserve"> Sekreterliği</w:t>
            </w:r>
          </w:p>
        </w:tc>
      </w:tr>
      <w:tr w:rsidR="00B115D3" w:rsidRPr="00F55016" w:rsidTr="005705B5">
        <w:trPr>
          <w:trHeight w:val="349"/>
        </w:trPr>
        <w:tc>
          <w:tcPr>
            <w:tcW w:w="4654"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611"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5770"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B115D3" w:rsidRPr="00F55016" w:rsidTr="005705B5">
        <w:trPr>
          <w:trHeight w:val="2324"/>
        </w:trPr>
        <w:tc>
          <w:tcPr>
            <w:tcW w:w="4654" w:type="dxa"/>
          </w:tcPr>
          <w:p w:rsidR="00BC059E" w:rsidRDefault="00BC059E"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Gerçekleştirme Görevliliği</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Görevden ayrılan personelin yerine görevlendirme yapılması</w:t>
            </w: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Fakülte Kurulu, Fakülte Yönetim Kurulu ve Disiplin Kurulu kararlarının yazılması</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Kanun, yönetmelik ve diğer mevzuatın takibi ve uygulanması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Kadro talep ve çalışmaları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Bütçenin hazırlanması ve yönetimi</w:t>
            </w:r>
          </w:p>
          <w:p w:rsidR="00B115D3" w:rsidRPr="00B115D3" w:rsidRDefault="00B115D3" w:rsidP="00B115D3">
            <w:pPr>
              <w:jc w:val="both"/>
              <w:rPr>
                <w:rFonts w:ascii="Times New Roman" w:hAnsi="Times New Roman" w:cs="Times New Roman"/>
                <w:sz w:val="16"/>
                <w:szCs w:val="16"/>
              </w:rPr>
            </w:pPr>
          </w:p>
          <w:p w:rsid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Gizli yazıların hazırlanması</w:t>
            </w:r>
          </w:p>
          <w:p w:rsidR="0041536C" w:rsidRDefault="0041536C" w:rsidP="00B115D3">
            <w:pPr>
              <w:jc w:val="both"/>
              <w:rPr>
                <w:rFonts w:ascii="Times New Roman" w:hAnsi="Times New Roman" w:cs="Times New Roman"/>
                <w:sz w:val="16"/>
                <w:szCs w:val="16"/>
              </w:rPr>
            </w:pPr>
          </w:p>
          <w:p w:rsidR="0041536C" w:rsidRPr="00F55016" w:rsidRDefault="0041536C" w:rsidP="00B115D3">
            <w:pPr>
              <w:jc w:val="both"/>
              <w:rPr>
                <w:rFonts w:ascii="Times New Roman" w:hAnsi="Times New Roman" w:cs="Times New Roman"/>
                <w:sz w:val="16"/>
                <w:szCs w:val="16"/>
              </w:rPr>
            </w:pPr>
            <w:r>
              <w:rPr>
                <w:rFonts w:ascii="Times New Roman" w:hAnsi="Times New Roman" w:cs="Times New Roman"/>
                <w:sz w:val="16"/>
                <w:szCs w:val="16"/>
              </w:rPr>
              <w:t>Satın alma ve taşınır işlemleri sürecini denetlemek</w:t>
            </w:r>
          </w:p>
        </w:tc>
        <w:tc>
          <w:tcPr>
            <w:tcW w:w="1799" w:type="dxa"/>
          </w:tcPr>
          <w:p w:rsidR="005705B5" w:rsidRDefault="005705B5"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B115D3" w:rsidRDefault="00FD5410" w:rsidP="00D25655">
            <w:pPr>
              <w:rPr>
                <w:rFonts w:ascii="Times New Roman" w:hAnsi="Times New Roman" w:cs="Times New Roman"/>
                <w:sz w:val="16"/>
                <w:szCs w:val="16"/>
              </w:rPr>
            </w:pPr>
            <w:r>
              <w:rPr>
                <w:rFonts w:ascii="Times New Roman" w:hAnsi="Times New Roman" w:cs="Times New Roman"/>
                <w:sz w:val="16"/>
                <w:szCs w:val="16"/>
              </w:rPr>
              <w:t>Sami DEMİRTAŞ</w:t>
            </w:r>
          </w:p>
          <w:p w:rsidR="005705B5" w:rsidRDefault="005705B5" w:rsidP="00D25655">
            <w:pPr>
              <w:rPr>
                <w:rFonts w:ascii="Times New Roman" w:hAnsi="Times New Roman" w:cs="Times New Roman"/>
                <w:sz w:val="16"/>
                <w:szCs w:val="16"/>
              </w:rPr>
            </w:pPr>
          </w:p>
          <w:p w:rsidR="005705B5" w:rsidRPr="00F55016" w:rsidRDefault="005705B5" w:rsidP="00D25655">
            <w:pPr>
              <w:rPr>
                <w:rFonts w:ascii="Times New Roman" w:hAnsi="Times New Roman" w:cs="Times New Roman"/>
                <w:sz w:val="16"/>
                <w:szCs w:val="16"/>
              </w:rPr>
            </w:pPr>
          </w:p>
        </w:tc>
        <w:tc>
          <w:tcPr>
            <w:tcW w:w="2611" w:type="dxa"/>
          </w:tcPr>
          <w:p w:rsidR="005705B5" w:rsidRDefault="005705B5"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Sunulan Hizmetin aksaması, zaman kaybı, kamu zararına sebebiyet verilmesi, güven kaybı</w:t>
            </w:r>
          </w:p>
          <w:p w:rsidR="005705B5" w:rsidRDefault="005705B5"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Görevin aksaması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Zaman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 yanlış işlem, kaynak israfı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 açığı ve hak kaybı</w:t>
            </w:r>
          </w:p>
          <w:p w:rsidR="00B115D3" w:rsidRPr="00B115D3" w:rsidRDefault="00B115D3" w:rsidP="00B115D3">
            <w:pPr>
              <w:jc w:val="both"/>
              <w:rPr>
                <w:rFonts w:ascii="Times New Roman" w:hAnsi="Times New Roman" w:cs="Times New Roman"/>
                <w:sz w:val="16"/>
                <w:szCs w:val="16"/>
              </w:rPr>
            </w:pPr>
          </w:p>
          <w:p w:rsidR="00B115D3" w:rsidRPr="0084627F"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İtibar ve güven kaybı</w:t>
            </w:r>
          </w:p>
        </w:tc>
        <w:tc>
          <w:tcPr>
            <w:tcW w:w="5770" w:type="dxa"/>
          </w:tcPr>
          <w:p w:rsidR="00BC059E" w:rsidRDefault="00BC059E" w:rsidP="002064ED">
            <w:pPr>
              <w:jc w:val="both"/>
              <w:rPr>
                <w:rFonts w:ascii="Times New Roman" w:hAnsi="Times New Roman" w:cs="Times New Roman"/>
                <w:sz w:val="16"/>
                <w:szCs w:val="16"/>
              </w:rPr>
            </w:pPr>
          </w:p>
          <w:p w:rsidR="00BC059E" w:rsidRDefault="00BC059E" w:rsidP="002064ED">
            <w:pPr>
              <w:jc w:val="both"/>
              <w:rPr>
                <w:rFonts w:ascii="Times New Roman" w:hAnsi="Times New Roman" w:cs="Times New Roman"/>
                <w:sz w:val="16"/>
                <w:szCs w:val="16"/>
              </w:rPr>
            </w:pPr>
            <w:r w:rsidRPr="00BC059E">
              <w:rPr>
                <w:rFonts w:ascii="Times New Roman" w:hAnsi="Times New Roman" w:cs="Times New Roman"/>
                <w:sz w:val="16"/>
                <w:szCs w:val="16"/>
              </w:rPr>
              <w:t>İlgi</w:t>
            </w:r>
            <w:r>
              <w:rPr>
                <w:rFonts w:ascii="Times New Roman" w:hAnsi="Times New Roman" w:cs="Times New Roman"/>
                <w:sz w:val="16"/>
                <w:szCs w:val="16"/>
              </w:rPr>
              <w:t>l</w:t>
            </w:r>
            <w:r w:rsidRPr="00BC059E">
              <w:rPr>
                <w:rFonts w:ascii="Times New Roman" w:hAnsi="Times New Roman" w:cs="Times New Roman"/>
                <w:sz w:val="16"/>
                <w:szCs w:val="16"/>
              </w:rPr>
              <w:t>i</w:t>
            </w:r>
            <w:r>
              <w:rPr>
                <w:rFonts w:ascii="Times New Roman" w:hAnsi="Times New Roman" w:cs="Times New Roman"/>
                <w:sz w:val="16"/>
                <w:szCs w:val="16"/>
              </w:rPr>
              <w:t xml:space="preserve"> </w:t>
            </w:r>
            <w:r w:rsidRPr="00BC059E">
              <w:rPr>
                <w:rFonts w:ascii="Times New Roman" w:hAnsi="Times New Roman" w:cs="Times New Roman"/>
                <w:sz w:val="16"/>
                <w:szCs w:val="16"/>
              </w:rPr>
              <w:t>personelin</w:t>
            </w:r>
            <w:r>
              <w:rPr>
                <w:rFonts w:ascii="Times New Roman" w:hAnsi="Times New Roman" w:cs="Times New Roman"/>
                <w:sz w:val="16"/>
                <w:szCs w:val="16"/>
              </w:rPr>
              <w:t xml:space="preserve"> </w:t>
            </w:r>
            <w:r w:rsidRPr="00BC059E">
              <w:rPr>
                <w:rFonts w:ascii="Times New Roman" w:hAnsi="Times New Roman" w:cs="Times New Roman"/>
                <w:sz w:val="16"/>
                <w:szCs w:val="16"/>
              </w:rPr>
              <w:t>çeşitli</w:t>
            </w:r>
            <w:r>
              <w:rPr>
                <w:rFonts w:ascii="Times New Roman" w:hAnsi="Times New Roman" w:cs="Times New Roman"/>
                <w:sz w:val="16"/>
                <w:szCs w:val="16"/>
              </w:rPr>
              <w:t xml:space="preserve"> </w:t>
            </w:r>
            <w:r w:rsidRPr="00BC059E">
              <w:rPr>
                <w:rFonts w:ascii="Times New Roman" w:hAnsi="Times New Roman" w:cs="Times New Roman"/>
                <w:sz w:val="16"/>
                <w:szCs w:val="16"/>
              </w:rPr>
              <w:t>eğitim</w:t>
            </w:r>
            <w:r>
              <w:rPr>
                <w:rFonts w:ascii="Times New Roman" w:hAnsi="Times New Roman" w:cs="Times New Roman"/>
                <w:sz w:val="16"/>
                <w:szCs w:val="16"/>
              </w:rPr>
              <w:t xml:space="preserve"> </w:t>
            </w:r>
            <w:r w:rsidRPr="00BC059E">
              <w:rPr>
                <w:rFonts w:ascii="Times New Roman" w:hAnsi="Times New Roman" w:cs="Times New Roman"/>
                <w:sz w:val="16"/>
                <w:szCs w:val="16"/>
              </w:rPr>
              <w:t>programl</w:t>
            </w:r>
            <w:r>
              <w:rPr>
                <w:rFonts w:ascii="Times New Roman" w:hAnsi="Times New Roman" w:cs="Times New Roman"/>
                <w:sz w:val="16"/>
                <w:szCs w:val="16"/>
              </w:rPr>
              <w:t>a</w:t>
            </w:r>
            <w:r w:rsidRPr="00BC059E">
              <w:rPr>
                <w:rFonts w:ascii="Times New Roman" w:hAnsi="Times New Roman" w:cs="Times New Roman"/>
                <w:sz w:val="16"/>
                <w:szCs w:val="16"/>
              </w:rPr>
              <w:t>rına</w:t>
            </w:r>
            <w:r>
              <w:rPr>
                <w:rFonts w:ascii="Times New Roman" w:hAnsi="Times New Roman" w:cs="Times New Roman"/>
                <w:sz w:val="16"/>
                <w:szCs w:val="16"/>
              </w:rPr>
              <w:t xml:space="preserve"> </w:t>
            </w:r>
            <w:r w:rsidRPr="00BC059E">
              <w:rPr>
                <w:rFonts w:ascii="Times New Roman" w:hAnsi="Times New Roman" w:cs="Times New Roman"/>
                <w:sz w:val="16"/>
                <w:szCs w:val="16"/>
              </w:rPr>
              <w:t>kat</w:t>
            </w:r>
            <w:r>
              <w:rPr>
                <w:rFonts w:ascii="Times New Roman" w:hAnsi="Times New Roman" w:cs="Times New Roman"/>
                <w:sz w:val="16"/>
                <w:szCs w:val="16"/>
              </w:rPr>
              <w:t>ı</w:t>
            </w:r>
            <w:r w:rsidRPr="00BC059E">
              <w:rPr>
                <w:rFonts w:ascii="Times New Roman" w:hAnsi="Times New Roman" w:cs="Times New Roman"/>
                <w:sz w:val="16"/>
                <w:szCs w:val="16"/>
              </w:rPr>
              <w:t>lımın</w:t>
            </w:r>
            <w:r>
              <w:rPr>
                <w:rFonts w:ascii="Times New Roman" w:hAnsi="Times New Roman" w:cs="Times New Roman"/>
                <w:sz w:val="16"/>
                <w:szCs w:val="16"/>
              </w:rPr>
              <w:t xml:space="preserve">ın sağlanarak mevzuata </w:t>
            </w:r>
            <w:proofErr w:type="gramStart"/>
            <w:r>
              <w:rPr>
                <w:rFonts w:ascii="Times New Roman" w:hAnsi="Times New Roman" w:cs="Times New Roman"/>
                <w:sz w:val="16"/>
                <w:szCs w:val="16"/>
              </w:rPr>
              <w:t>hakim</w:t>
            </w:r>
            <w:proofErr w:type="gramEnd"/>
            <w:r>
              <w:rPr>
                <w:rFonts w:ascii="Times New Roman" w:hAnsi="Times New Roman" w:cs="Times New Roman"/>
                <w:sz w:val="16"/>
                <w:szCs w:val="16"/>
              </w:rPr>
              <w:t xml:space="preserve"> olmalarının sağlanması, mevzuat değişikliklerinin takibinin sağlanması,</w:t>
            </w:r>
          </w:p>
          <w:p w:rsidR="00BC059E" w:rsidRDefault="00BC059E"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Birimler arası koordinasyon sağlanması ve görevlendirmelerin zamanında yapılması</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Zamanında görevi yerine getirmek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Yapılan değişiklikleri takip etmek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Planlı ve programlı bir şekilde yürütmek</w:t>
            </w: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Hazırlayan kişinin bilinçli olması gelecek yıllarda oluşacak harcamanın öngörülmesi</w:t>
            </w:r>
          </w:p>
          <w:p w:rsidR="002064ED" w:rsidRPr="002064ED" w:rsidRDefault="002064ED" w:rsidP="002064ED">
            <w:pPr>
              <w:jc w:val="both"/>
              <w:rPr>
                <w:rFonts w:ascii="Times New Roman" w:hAnsi="Times New Roman" w:cs="Times New Roman"/>
                <w:sz w:val="16"/>
                <w:szCs w:val="16"/>
              </w:rPr>
            </w:pPr>
          </w:p>
          <w:p w:rsidR="00B115D3" w:rsidRPr="00F55016"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Gizliliğe riayet etmek</w:t>
            </w:r>
          </w:p>
        </w:tc>
      </w:tr>
    </w:tbl>
    <w:p w:rsidR="00B115D3" w:rsidRDefault="00B115D3" w:rsidP="00B115D3"/>
    <w:p w:rsidR="00B115D3" w:rsidRDefault="00B115D3"/>
    <w:p w:rsidR="00B115D3" w:rsidRDefault="00B115D3"/>
    <w:p w:rsidR="00B115D3" w:rsidRDefault="00B115D3"/>
    <w:p w:rsidR="00B115D3" w:rsidRDefault="00B115D3"/>
    <w:p w:rsidR="00B115D3" w:rsidRDefault="00B115D3"/>
    <w:p w:rsidR="00B115D3" w:rsidRDefault="00B115D3"/>
    <w:tbl>
      <w:tblPr>
        <w:tblStyle w:val="TabloKlavuzu"/>
        <w:tblW w:w="15160" w:type="dxa"/>
        <w:tblLayout w:type="fixed"/>
        <w:tblLook w:val="04A0" w:firstRow="1" w:lastRow="0" w:firstColumn="1" w:lastColumn="0" w:noHBand="0" w:noVBand="1"/>
      </w:tblPr>
      <w:tblGrid>
        <w:gridCol w:w="4654"/>
        <w:gridCol w:w="2372"/>
        <w:gridCol w:w="4876"/>
        <w:gridCol w:w="3258"/>
      </w:tblGrid>
      <w:tr w:rsidR="002064ED" w:rsidTr="00376B7A">
        <w:trPr>
          <w:trHeight w:val="1609"/>
        </w:trPr>
        <w:tc>
          <w:tcPr>
            <w:tcW w:w="4654" w:type="dxa"/>
          </w:tcPr>
          <w:p w:rsidR="002064ED" w:rsidRPr="002211C7" w:rsidRDefault="002064E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T.C.</w:t>
            </w:r>
          </w:p>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KARABÜK ÜNİVERSİTESİ</w:t>
            </w:r>
          </w:p>
          <w:p w:rsidR="002064ED" w:rsidRPr="002211C7" w:rsidRDefault="002064E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2064ED" w:rsidRPr="00F55016" w:rsidTr="00376B7A">
        <w:trPr>
          <w:trHeight w:val="349"/>
        </w:trPr>
        <w:tc>
          <w:tcPr>
            <w:tcW w:w="15160" w:type="dxa"/>
            <w:gridSpan w:val="4"/>
          </w:tcPr>
          <w:p w:rsidR="002064ED" w:rsidRPr="00C0577E" w:rsidRDefault="002064ED"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2064ED" w:rsidRPr="00F55016" w:rsidTr="00376B7A">
        <w:trPr>
          <w:trHeight w:val="184"/>
        </w:trPr>
        <w:tc>
          <w:tcPr>
            <w:tcW w:w="15160" w:type="dxa"/>
            <w:gridSpan w:val="4"/>
          </w:tcPr>
          <w:p w:rsidR="002064ED" w:rsidRPr="00C0577E" w:rsidRDefault="002064ED" w:rsidP="002064ED">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Bölüm</w:t>
            </w:r>
            <w:proofErr w:type="gramEnd"/>
            <w:r>
              <w:rPr>
                <w:rFonts w:ascii="Times New Roman" w:hAnsi="Times New Roman" w:cs="Times New Roman"/>
                <w:b/>
                <w:sz w:val="16"/>
                <w:szCs w:val="16"/>
              </w:rPr>
              <w:t xml:space="preserve"> Başkanlıkları </w:t>
            </w:r>
          </w:p>
        </w:tc>
      </w:tr>
      <w:tr w:rsidR="002064ED" w:rsidRPr="00F55016" w:rsidTr="008675D2">
        <w:trPr>
          <w:trHeight w:val="349"/>
        </w:trPr>
        <w:tc>
          <w:tcPr>
            <w:tcW w:w="4654"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372"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4876"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3258"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2064ED" w:rsidRPr="00F55016" w:rsidTr="008675D2">
        <w:trPr>
          <w:trHeight w:val="2324"/>
        </w:trPr>
        <w:tc>
          <w:tcPr>
            <w:tcW w:w="4654" w:type="dxa"/>
          </w:tcPr>
          <w:p w:rsidR="00A57CBE" w:rsidRPr="00A57CBE" w:rsidRDefault="00A57CBE" w:rsidP="00A57CBE">
            <w:pPr>
              <w:jc w:val="both"/>
              <w:rPr>
                <w:rFonts w:ascii="Times New Roman" w:hAnsi="Times New Roman" w:cs="Times New Roman"/>
                <w:sz w:val="16"/>
                <w:szCs w:val="16"/>
              </w:rPr>
            </w:pP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Yükseköğretim Kanunu'nun 4. ve 5. maddelerinde belirtilen amaç ve ilkelere uygun hareket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 programı ve ders görevlendirmelerinin adil, objektif ve öğretim elemanlarının bilim alanlarına uygun olarak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Ders dağılımı ile bölüm kadro yapısı arasındaki eşgüdümü denetlemek ve kadro ihtiyacını belirlemek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Bölüm faaliyet, stratejik plan, performans kriterlerinin hazırlanmasını sağlamak</w:t>
            </w:r>
          </w:p>
          <w:p w:rsidR="00A57CBE" w:rsidRPr="00A57CBE" w:rsidRDefault="00A57CBE" w:rsidP="00A57CBE">
            <w:pPr>
              <w:jc w:val="both"/>
              <w:rPr>
                <w:rFonts w:ascii="Times New Roman" w:hAnsi="Times New Roman" w:cs="Times New Roman"/>
                <w:sz w:val="16"/>
                <w:szCs w:val="16"/>
              </w:rPr>
            </w:pPr>
            <w:proofErr w:type="spellStart"/>
            <w:r w:rsidRPr="00A57CBE">
              <w:rPr>
                <w:rFonts w:ascii="Times New Roman" w:hAnsi="Times New Roman" w:cs="Times New Roman"/>
                <w:sz w:val="16"/>
                <w:szCs w:val="16"/>
              </w:rPr>
              <w:t>Erasmus</w:t>
            </w:r>
            <w:proofErr w:type="spellEnd"/>
            <w:r w:rsidRPr="00A57CBE">
              <w:rPr>
                <w:rFonts w:ascii="Times New Roman" w:hAnsi="Times New Roman" w:cs="Times New Roman"/>
                <w:sz w:val="16"/>
                <w:szCs w:val="16"/>
              </w:rPr>
              <w:t>, Farabi gibi değişim programlarıyla ilgili çalışmaları yürütmek</w:t>
            </w:r>
          </w:p>
          <w:p w:rsidR="002064ED"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Bölümde yapılması gereken seçim ve görevlendirmelerin Dekanlıkla irtibat kurularak zamanında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Öğrencilerin başarı durumlarını izlemek, bunların sonuçlarını değerlendirmek, birim içi ve Dekanlık kapsamında bilgilendirme ve değerlendirme yapmak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Özürlü ve yabancı uyruklu öğrencilerin sorunlarıyla ilgilenmek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Raporlu ve izinli öğrencilerin durumlarını değerlendirmek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Ek ders ödemeleri ile ilgili belgeleri zamanında Dekanlığa ulaştırmak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Lisansüstü programların düzenli şekilde yürütülmesini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Öğrenci danışmanlık hizmetlerini yapmak ve </w:t>
            </w:r>
            <w:proofErr w:type="spellStart"/>
            <w:r w:rsidRPr="00A57CBE">
              <w:rPr>
                <w:rFonts w:ascii="Times New Roman" w:hAnsi="Times New Roman" w:cs="Times New Roman"/>
                <w:sz w:val="16"/>
                <w:szCs w:val="16"/>
              </w:rPr>
              <w:t>öre</w:t>
            </w:r>
            <w:r>
              <w:rPr>
                <w:rFonts w:ascii="Times New Roman" w:hAnsi="Times New Roman" w:cs="Times New Roman"/>
                <w:sz w:val="16"/>
                <w:szCs w:val="16"/>
              </w:rPr>
              <w:t>ncilerle</w:t>
            </w:r>
            <w:proofErr w:type="spellEnd"/>
            <w:r>
              <w:rPr>
                <w:rFonts w:ascii="Times New Roman" w:hAnsi="Times New Roman" w:cs="Times New Roman"/>
                <w:sz w:val="16"/>
                <w:szCs w:val="16"/>
              </w:rPr>
              <w:t xml:space="preserve"> toplantılar düzenlemek</w:t>
            </w:r>
          </w:p>
          <w:p w:rsid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Bilimsel toplantılar düzenlemek, bölümün bilimsel araştırma ve yayın gücünü artırıcı teşvikte bulunmak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Fakülte Kurulu toplantılarına katılarak bölümü temsil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Sınav programlarının hazırlanması</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lastRenderedPageBreak/>
              <w:t>Akademik yıla başlamadan önce bölüm akademik toplantısı yapmak</w:t>
            </w:r>
          </w:p>
          <w:p w:rsidR="00A57CBE" w:rsidRPr="00F55016"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Dönem sonu akademik ve genel durum değerlendirme toplantısının yapılması</w:t>
            </w:r>
          </w:p>
        </w:tc>
        <w:tc>
          <w:tcPr>
            <w:tcW w:w="2372" w:type="dxa"/>
          </w:tcPr>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3F4091" w:rsidRDefault="00D13084" w:rsidP="00D25655">
            <w:pPr>
              <w:rPr>
                <w:rFonts w:ascii="Times New Roman" w:hAnsi="Times New Roman" w:cs="Times New Roman"/>
                <w:sz w:val="16"/>
                <w:szCs w:val="16"/>
              </w:rPr>
            </w:pPr>
            <w:r>
              <w:rPr>
                <w:rFonts w:ascii="Times New Roman" w:hAnsi="Times New Roman" w:cs="Times New Roman"/>
                <w:sz w:val="16"/>
                <w:szCs w:val="16"/>
              </w:rPr>
              <w:t>Prof. Dr. Abdullah KARAKAYA</w:t>
            </w:r>
          </w:p>
          <w:p w:rsidR="00D13084" w:rsidRDefault="00D13084" w:rsidP="00D25655">
            <w:pPr>
              <w:rPr>
                <w:rFonts w:ascii="Times New Roman" w:hAnsi="Times New Roman" w:cs="Times New Roman"/>
                <w:sz w:val="16"/>
                <w:szCs w:val="16"/>
              </w:rPr>
            </w:pPr>
            <w:r>
              <w:rPr>
                <w:rFonts w:ascii="Times New Roman" w:hAnsi="Times New Roman" w:cs="Times New Roman"/>
                <w:sz w:val="16"/>
                <w:szCs w:val="16"/>
              </w:rPr>
              <w:t>Yönetim Bilişim Sistemleri Bölüm Başkanı</w:t>
            </w:r>
          </w:p>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A57CBE" w:rsidRDefault="00983AB9" w:rsidP="00D25655">
            <w:pPr>
              <w:rPr>
                <w:rFonts w:ascii="Times New Roman" w:hAnsi="Times New Roman" w:cs="Times New Roman"/>
                <w:sz w:val="16"/>
                <w:szCs w:val="16"/>
              </w:rPr>
            </w:pPr>
            <w:proofErr w:type="spellStart"/>
            <w:r>
              <w:rPr>
                <w:rFonts w:ascii="Times New Roman" w:hAnsi="Times New Roman" w:cs="Times New Roman"/>
                <w:sz w:val="16"/>
                <w:szCs w:val="16"/>
              </w:rPr>
              <w:t>Prof.Dr</w:t>
            </w:r>
            <w:proofErr w:type="spellEnd"/>
            <w:r>
              <w:rPr>
                <w:rFonts w:ascii="Times New Roman" w:hAnsi="Times New Roman" w:cs="Times New Roman"/>
                <w:sz w:val="16"/>
                <w:szCs w:val="16"/>
              </w:rPr>
              <w:t>. Ahmet GÜRBÜZ</w:t>
            </w:r>
          </w:p>
          <w:p w:rsidR="001C5FA9" w:rsidRDefault="00983AB9" w:rsidP="00D25655">
            <w:pPr>
              <w:rPr>
                <w:rFonts w:ascii="Times New Roman" w:hAnsi="Times New Roman" w:cs="Times New Roman"/>
                <w:sz w:val="16"/>
                <w:szCs w:val="16"/>
              </w:rPr>
            </w:pPr>
            <w:r>
              <w:rPr>
                <w:rFonts w:ascii="Times New Roman" w:hAnsi="Times New Roman" w:cs="Times New Roman"/>
                <w:sz w:val="16"/>
                <w:szCs w:val="16"/>
              </w:rPr>
              <w:t xml:space="preserve">İşletme. </w:t>
            </w:r>
            <w:proofErr w:type="spellStart"/>
            <w:proofErr w:type="gramStart"/>
            <w:r>
              <w:rPr>
                <w:rFonts w:ascii="Times New Roman" w:hAnsi="Times New Roman" w:cs="Times New Roman"/>
                <w:sz w:val="16"/>
                <w:szCs w:val="16"/>
              </w:rPr>
              <w:t>Böüm</w:t>
            </w:r>
            <w:proofErr w:type="spellEnd"/>
            <w:r>
              <w:rPr>
                <w:rFonts w:ascii="Times New Roman" w:hAnsi="Times New Roman" w:cs="Times New Roman"/>
                <w:sz w:val="16"/>
                <w:szCs w:val="16"/>
              </w:rPr>
              <w:t xml:space="preserve">  Başkanı</w:t>
            </w:r>
            <w:proofErr w:type="gramEnd"/>
          </w:p>
          <w:p w:rsidR="00E85811" w:rsidRDefault="00E85811" w:rsidP="00D25655">
            <w:pPr>
              <w:rPr>
                <w:rFonts w:ascii="Times New Roman" w:hAnsi="Times New Roman" w:cs="Times New Roman"/>
                <w:sz w:val="16"/>
                <w:szCs w:val="16"/>
              </w:rPr>
            </w:pPr>
          </w:p>
          <w:p w:rsidR="00D13084" w:rsidRDefault="00D13084" w:rsidP="00D13084">
            <w:pPr>
              <w:rPr>
                <w:rFonts w:ascii="Times New Roman" w:hAnsi="Times New Roman" w:cs="Times New Roman"/>
                <w:sz w:val="16"/>
                <w:szCs w:val="16"/>
              </w:rPr>
            </w:pPr>
            <w:proofErr w:type="spellStart"/>
            <w:proofErr w:type="gramStart"/>
            <w:r>
              <w:rPr>
                <w:rFonts w:ascii="Times New Roman" w:hAnsi="Times New Roman" w:cs="Times New Roman"/>
                <w:sz w:val="16"/>
                <w:szCs w:val="16"/>
              </w:rPr>
              <w:t>Prof</w:t>
            </w:r>
            <w:proofErr w:type="spellEnd"/>
            <w:r>
              <w:rPr>
                <w:rFonts w:ascii="Times New Roman" w:hAnsi="Times New Roman" w:cs="Times New Roman"/>
                <w:sz w:val="16"/>
                <w:szCs w:val="16"/>
              </w:rPr>
              <w:t>..Dr.</w:t>
            </w:r>
            <w:proofErr w:type="gramEnd"/>
            <w:r>
              <w:rPr>
                <w:rFonts w:ascii="Times New Roman" w:hAnsi="Times New Roman" w:cs="Times New Roman"/>
                <w:sz w:val="16"/>
                <w:szCs w:val="16"/>
              </w:rPr>
              <w:t xml:space="preserve"> Gülay  GÜNAY</w:t>
            </w:r>
          </w:p>
          <w:p w:rsidR="00D13084" w:rsidRDefault="00D13084" w:rsidP="00D13084">
            <w:pPr>
              <w:rPr>
                <w:rFonts w:ascii="Times New Roman" w:hAnsi="Times New Roman" w:cs="Times New Roman"/>
                <w:sz w:val="16"/>
                <w:szCs w:val="16"/>
              </w:rPr>
            </w:pPr>
            <w:r>
              <w:rPr>
                <w:rFonts w:ascii="Times New Roman" w:hAnsi="Times New Roman" w:cs="Times New Roman"/>
                <w:sz w:val="16"/>
                <w:szCs w:val="16"/>
              </w:rPr>
              <w:t xml:space="preserve">Sosyal Hizmet Bölüm </w:t>
            </w:r>
            <w:proofErr w:type="spellStart"/>
            <w:r>
              <w:rPr>
                <w:rFonts w:ascii="Times New Roman" w:hAnsi="Times New Roman" w:cs="Times New Roman"/>
                <w:sz w:val="16"/>
                <w:szCs w:val="16"/>
              </w:rPr>
              <w:t>Başk</w:t>
            </w:r>
            <w:proofErr w:type="spellEnd"/>
            <w:r>
              <w:rPr>
                <w:rFonts w:ascii="Times New Roman" w:hAnsi="Times New Roman" w:cs="Times New Roman"/>
                <w:sz w:val="16"/>
                <w:szCs w:val="16"/>
              </w:rPr>
              <w:t>.</w:t>
            </w:r>
          </w:p>
          <w:p w:rsidR="00D13084" w:rsidRDefault="00D13084" w:rsidP="00D25655">
            <w:pPr>
              <w:rPr>
                <w:rFonts w:ascii="Times New Roman" w:hAnsi="Times New Roman" w:cs="Times New Roman"/>
                <w:sz w:val="16"/>
                <w:szCs w:val="16"/>
              </w:rPr>
            </w:pPr>
          </w:p>
          <w:p w:rsidR="00A57CBE" w:rsidRDefault="00983AB9" w:rsidP="00D25655">
            <w:pPr>
              <w:rPr>
                <w:rFonts w:ascii="Times New Roman" w:hAnsi="Times New Roman" w:cs="Times New Roman"/>
                <w:sz w:val="16"/>
                <w:szCs w:val="16"/>
              </w:rPr>
            </w:pPr>
            <w:proofErr w:type="spellStart"/>
            <w:proofErr w:type="gramStart"/>
            <w:r>
              <w:rPr>
                <w:rFonts w:ascii="Times New Roman" w:hAnsi="Times New Roman" w:cs="Times New Roman"/>
                <w:sz w:val="16"/>
                <w:szCs w:val="16"/>
              </w:rPr>
              <w:t>Doç.Dr.İlyas</w:t>
            </w:r>
            <w:proofErr w:type="spellEnd"/>
            <w:proofErr w:type="gramEnd"/>
            <w:r>
              <w:rPr>
                <w:rFonts w:ascii="Times New Roman" w:hAnsi="Times New Roman" w:cs="Times New Roman"/>
                <w:sz w:val="16"/>
                <w:szCs w:val="16"/>
              </w:rPr>
              <w:t xml:space="preserve"> SÖĞÜTLÜ</w:t>
            </w:r>
          </w:p>
          <w:p w:rsidR="001C5FA9" w:rsidRDefault="00983AB9" w:rsidP="00D25655">
            <w:pPr>
              <w:rPr>
                <w:rFonts w:ascii="Times New Roman" w:hAnsi="Times New Roman" w:cs="Times New Roman"/>
                <w:sz w:val="16"/>
                <w:szCs w:val="16"/>
              </w:rPr>
            </w:pPr>
            <w:r>
              <w:rPr>
                <w:rFonts w:ascii="Times New Roman" w:hAnsi="Times New Roman" w:cs="Times New Roman"/>
                <w:sz w:val="16"/>
                <w:szCs w:val="16"/>
              </w:rPr>
              <w:t>Siy. Bil. ve Kamu Yön. Böl. Başk</w:t>
            </w:r>
            <w:r w:rsidR="00E85811">
              <w:rPr>
                <w:rFonts w:ascii="Times New Roman" w:hAnsi="Times New Roman" w:cs="Times New Roman"/>
                <w:sz w:val="16"/>
                <w:szCs w:val="16"/>
              </w:rPr>
              <w:t>anı</w:t>
            </w:r>
          </w:p>
          <w:p w:rsidR="00D13084" w:rsidRDefault="00D13084" w:rsidP="00D13084">
            <w:pPr>
              <w:rPr>
                <w:rFonts w:ascii="Times New Roman" w:hAnsi="Times New Roman" w:cs="Times New Roman"/>
                <w:sz w:val="16"/>
                <w:szCs w:val="16"/>
              </w:rPr>
            </w:pPr>
          </w:p>
          <w:p w:rsidR="00D13084" w:rsidRDefault="00D13084" w:rsidP="00D13084">
            <w:pPr>
              <w:rPr>
                <w:rFonts w:ascii="Times New Roman" w:hAnsi="Times New Roman" w:cs="Times New Roman"/>
                <w:sz w:val="16"/>
                <w:szCs w:val="16"/>
              </w:rPr>
            </w:pPr>
            <w:proofErr w:type="spellStart"/>
            <w:r>
              <w:rPr>
                <w:rFonts w:ascii="Times New Roman" w:hAnsi="Times New Roman" w:cs="Times New Roman"/>
                <w:sz w:val="16"/>
                <w:szCs w:val="16"/>
              </w:rPr>
              <w:t>Doç.Dr</w:t>
            </w:r>
            <w:proofErr w:type="spellEnd"/>
            <w:r>
              <w:rPr>
                <w:rFonts w:ascii="Times New Roman" w:hAnsi="Times New Roman" w:cs="Times New Roman"/>
                <w:sz w:val="16"/>
                <w:szCs w:val="16"/>
              </w:rPr>
              <w:t xml:space="preserve">. Ali ASKER </w:t>
            </w:r>
          </w:p>
          <w:p w:rsidR="00D13084" w:rsidRDefault="00D13084" w:rsidP="00D13084">
            <w:pPr>
              <w:rPr>
                <w:rFonts w:ascii="Times New Roman" w:hAnsi="Times New Roman" w:cs="Times New Roman"/>
                <w:sz w:val="16"/>
                <w:szCs w:val="16"/>
              </w:rPr>
            </w:pPr>
            <w:proofErr w:type="spellStart"/>
            <w:r>
              <w:rPr>
                <w:rFonts w:ascii="Times New Roman" w:hAnsi="Times New Roman" w:cs="Times New Roman"/>
                <w:sz w:val="16"/>
                <w:szCs w:val="16"/>
              </w:rPr>
              <w:t>Ulıslararası</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İlişkiler .</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Böl.Başk</w:t>
            </w:r>
            <w:proofErr w:type="spellEnd"/>
            <w:r>
              <w:rPr>
                <w:rFonts w:ascii="Times New Roman" w:hAnsi="Times New Roman" w:cs="Times New Roman"/>
                <w:sz w:val="16"/>
                <w:szCs w:val="16"/>
              </w:rPr>
              <w:t>.</w:t>
            </w:r>
          </w:p>
          <w:p w:rsidR="00E85811" w:rsidRDefault="00E85811" w:rsidP="00D25655">
            <w:pPr>
              <w:rPr>
                <w:rFonts w:ascii="Times New Roman" w:hAnsi="Times New Roman" w:cs="Times New Roman"/>
                <w:sz w:val="16"/>
                <w:szCs w:val="16"/>
              </w:rPr>
            </w:pPr>
          </w:p>
          <w:p w:rsidR="00A57CBE" w:rsidRDefault="005274A1" w:rsidP="00D25655">
            <w:pPr>
              <w:rPr>
                <w:rFonts w:ascii="Times New Roman" w:hAnsi="Times New Roman" w:cs="Times New Roman"/>
                <w:sz w:val="16"/>
                <w:szCs w:val="16"/>
              </w:rPr>
            </w:pPr>
            <w:proofErr w:type="spellStart"/>
            <w:r>
              <w:rPr>
                <w:rFonts w:ascii="Times New Roman" w:hAnsi="Times New Roman" w:cs="Times New Roman"/>
                <w:sz w:val="16"/>
                <w:szCs w:val="16"/>
              </w:rPr>
              <w:t>Doç.Dr</w:t>
            </w:r>
            <w:proofErr w:type="spellEnd"/>
            <w:r>
              <w:rPr>
                <w:rFonts w:ascii="Times New Roman" w:hAnsi="Times New Roman" w:cs="Times New Roman"/>
                <w:sz w:val="16"/>
                <w:szCs w:val="16"/>
              </w:rPr>
              <w:t>. Hüseyin KARAMELİKLİ</w:t>
            </w:r>
          </w:p>
          <w:p w:rsidR="001C5FA9" w:rsidRDefault="00E85811" w:rsidP="00D25655">
            <w:pPr>
              <w:rPr>
                <w:rFonts w:ascii="Times New Roman" w:hAnsi="Times New Roman" w:cs="Times New Roman"/>
                <w:sz w:val="16"/>
                <w:szCs w:val="16"/>
              </w:rPr>
            </w:pPr>
            <w:r>
              <w:rPr>
                <w:rFonts w:ascii="Times New Roman" w:hAnsi="Times New Roman" w:cs="Times New Roman"/>
                <w:sz w:val="16"/>
                <w:szCs w:val="16"/>
              </w:rPr>
              <w:t xml:space="preserve">İktisat Bölüm </w:t>
            </w:r>
            <w:r w:rsidR="00A40604">
              <w:rPr>
                <w:rFonts w:ascii="Times New Roman" w:hAnsi="Times New Roman" w:cs="Times New Roman"/>
                <w:sz w:val="16"/>
                <w:szCs w:val="16"/>
              </w:rPr>
              <w:t>Başkanı</w:t>
            </w:r>
          </w:p>
          <w:p w:rsidR="00E85811" w:rsidRDefault="00E85811" w:rsidP="00A57CBE">
            <w:pPr>
              <w:rPr>
                <w:rFonts w:ascii="Times New Roman" w:hAnsi="Times New Roman" w:cs="Times New Roman"/>
                <w:sz w:val="16"/>
                <w:szCs w:val="16"/>
              </w:rPr>
            </w:pPr>
          </w:p>
          <w:p w:rsidR="00A40604" w:rsidRPr="00F55016" w:rsidRDefault="00A40604" w:rsidP="00D13084">
            <w:pPr>
              <w:rPr>
                <w:rFonts w:ascii="Times New Roman" w:hAnsi="Times New Roman" w:cs="Times New Roman"/>
                <w:sz w:val="16"/>
                <w:szCs w:val="16"/>
              </w:rPr>
            </w:pPr>
          </w:p>
        </w:tc>
        <w:tc>
          <w:tcPr>
            <w:tcW w:w="4876" w:type="dxa"/>
          </w:tcPr>
          <w:p w:rsidR="002064ED" w:rsidRPr="00B115D3" w:rsidRDefault="002064ED" w:rsidP="00D25655">
            <w:pPr>
              <w:jc w:val="both"/>
              <w:rPr>
                <w:rFonts w:ascii="Times New Roman" w:hAnsi="Times New Roman" w:cs="Times New Roman"/>
                <w:sz w:val="16"/>
                <w:szCs w:val="16"/>
              </w:rPr>
            </w:pP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öğretimin aksaması, kurumsal hedeflere ulaşmada aksaklıklar yaşanması, kurumsal temsil ve yetkinlikte sorunlar yaşanması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öğrenci hak kaybı, kurumsal hedeflerin yerine getirilememesi</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mevcut öğretim üyelerine aşırı yük düşmesi, tüm zamanın eğitime verilmesinin zorunluluk haline gelmesi ve araştırma ve yayın yapmaya gerekli asgari zaman ve kaynağın aktarılamaması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kurumsal hedeflere ulaşılamaması, verim düşüklüğü</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ve öğretim üyesi hak kaybı, verimin düşmesi, eğitimin istenen dinamizmi edinememesi ve monoton bir göründü oluşması</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Birim içi koordinasyon ve verimin düşmesi, güncel işlerin zamanında ve gereğince yapılaması, yönetim zaafı, kurumsal hedeflere ulaşamama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Mezun olarak öğrenci profilinde zayıflık, yetersizlik ve kalifiye olmayan diplomalı işsiz olgusuna direkt katkı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ve öğretimin aksaması, öğrenci hak kaybı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ödemelerinin aksaması, bu ödemeleri hesaba katarak işlem ve harcama yapan bölüm öğretim elemanlarının ödeme planlarında aksama yaşanması, gereksiz ödeme cezalarına maruz kalmaları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Güven ve itibar kaybı, başarı kaybı, tercih edilme konusunda geriye düşme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hedeflerine ulaşamama, bireysel sorunların artması, motivasyon eksikliği</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Kurumsal hedeflere ulaşmada sorunlar yaşanması, kurumsal </w:t>
            </w:r>
            <w:r w:rsidRPr="00FA45FE">
              <w:rPr>
                <w:rFonts w:ascii="Times New Roman" w:hAnsi="Times New Roman" w:cs="Times New Roman"/>
                <w:sz w:val="16"/>
                <w:szCs w:val="16"/>
              </w:rPr>
              <w:lastRenderedPageBreak/>
              <w:t>monotonluk, araştırma boyutunda yetersizlik ve zayıflık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ve Dekanlık arası iletişim zayıflığı, koordinasyon eksikliği ve idari işlerde aksama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Öğretim elemanları arasında iletişim ve koordinasyon eksikliği, </w:t>
            </w:r>
            <w:proofErr w:type="gramStart"/>
            <w:r w:rsidRPr="00FA45FE">
              <w:rPr>
                <w:rFonts w:ascii="Times New Roman" w:hAnsi="Times New Roman" w:cs="Times New Roman"/>
                <w:sz w:val="16"/>
                <w:szCs w:val="16"/>
              </w:rPr>
              <w:t>işbölümünün</w:t>
            </w:r>
            <w:proofErr w:type="gramEnd"/>
            <w:r w:rsidRPr="00FA45FE">
              <w:rPr>
                <w:rFonts w:ascii="Times New Roman" w:hAnsi="Times New Roman" w:cs="Times New Roman"/>
                <w:sz w:val="16"/>
                <w:szCs w:val="16"/>
              </w:rPr>
              <w:t xml:space="preserve"> gereğince yapılamaması, işlerin aksaması</w:t>
            </w:r>
          </w:p>
          <w:p w:rsidR="00FA45FE" w:rsidRPr="0084627F"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kurumsal hedeflerden sapma, başıboşluk duygusunun ve görünümünün oluşması, motivasyon eksikliği, verim düşüklüğü</w:t>
            </w:r>
          </w:p>
        </w:tc>
        <w:tc>
          <w:tcPr>
            <w:tcW w:w="3258" w:type="dxa"/>
          </w:tcPr>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lastRenderedPageBreak/>
              <w:t>İlgili maddeler ve gereklilikleri konusunda bilgilendirilme için idari birimlerle irtibata geçme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 arasında koordinasyon sağlama, güncel kontrollerin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elemanlarından ders yoğunluğu ve verimi hakkında geri bildirim alma, gerekli kontrol, temas, talep, iletişim ve yazışmaların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akademik kurullarının zamanında toplanmasını sağlamak, dönem ve eğitim yılı ile ilgili gerekli </w:t>
            </w:r>
            <w:proofErr w:type="gramStart"/>
            <w:r w:rsidRPr="00FA45FE">
              <w:rPr>
                <w:rFonts w:ascii="Times New Roman" w:hAnsi="Times New Roman" w:cs="Times New Roman"/>
                <w:sz w:val="16"/>
                <w:szCs w:val="16"/>
              </w:rPr>
              <w:t>işbölümü</w:t>
            </w:r>
            <w:proofErr w:type="gramEnd"/>
            <w:r w:rsidRPr="00FA45FE">
              <w:rPr>
                <w:rFonts w:ascii="Times New Roman" w:hAnsi="Times New Roman" w:cs="Times New Roman"/>
                <w:sz w:val="16"/>
                <w:szCs w:val="16"/>
              </w:rPr>
              <w:t xml:space="preserve"> ve güncelleme paylaşımının yapılmasını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w:t>
            </w:r>
            <w:proofErr w:type="spellStart"/>
            <w:r w:rsidRPr="00FA45FE">
              <w:rPr>
                <w:rFonts w:ascii="Times New Roman" w:hAnsi="Times New Roman" w:cs="Times New Roman"/>
                <w:sz w:val="16"/>
                <w:szCs w:val="16"/>
              </w:rPr>
              <w:t>Erasmus</w:t>
            </w:r>
            <w:proofErr w:type="spellEnd"/>
            <w:r w:rsidRPr="00FA45FE">
              <w:rPr>
                <w:rFonts w:ascii="Times New Roman" w:hAnsi="Times New Roman" w:cs="Times New Roman"/>
                <w:sz w:val="16"/>
                <w:szCs w:val="16"/>
              </w:rPr>
              <w:t xml:space="preserve"> ve Farabi koordinatörü elemanların ilgili talepler ve gereklilikler çerçevesinde çalışmasını sağlama, yurt içi bağlantılar ve yurt dışı ile ikili anlaşmalar yapılmasını sağlama</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Periyodik faaliyetlerin zamanında yapılmasını sağlamak üzere gerekli talimatların verilmesi, gerekli </w:t>
            </w:r>
            <w:proofErr w:type="gramStart"/>
            <w:r w:rsidRPr="00FA45FE">
              <w:rPr>
                <w:rFonts w:ascii="Times New Roman" w:hAnsi="Times New Roman" w:cs="Times New Roman"/>
                <w:sz w:val="16"/>
                <w:szCs w:val="16"/>
              </w:rPr>
              <w:t>işbölümünün</w:t>
            </w:r>
            <w:proofErr w:type="gramEnd"/>
            <w:r w:rsidRPr="00FA45FE">
              <w:rPr>
                <w:rFonts w:ascii="Times New Roman" w:hAnsi="Times New Roman" w:cs="Times New Roman"/>
                <w:sz w:val="16"/>
                <w:szCs w:val="16"/>
              </w:rPr>
              <w:t xml:space="preserve"> yapılması, aktüel denetim ve periyodik raporlama ve yazışma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Birim akademik kurulunu sık sık toplamak, derslerin verimi ile ilgili geri bildirim almak, </w:t>
            </w:r>
            <w:r w:rsidRPr="00FA45FE">
              <w:rPr>
                <w:rFonts w:ascii="Times New Roman" w:hAnsi="Times New Roman" w:cs="Times New Roman"/>
                <w:sz w:val="16"/>
                <w:szCs w:val="16"/>
              </w:rPr>
              <w:lastRenderedPageBreak/>
              <w:t>ilgili aksaklıkları çözmek, bölüm içinde çözülemeyen sorunların üst birime iletilmesini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paydaşlarla iletişimin canlı tutulması, şikâyetlerin alınması, çözümün zamanında sunulması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evrak ve yazışmaların zamanında iletilmesini sağlamak üzere denetim ve koordinasyonu yapmak, rapor ve izinlerin gereğini yerine getirmek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ödemeleriyle ilgili bilgi, belge ve evrakın zamanında değerlendirilip, tanzim edilip ilgili birime iletilmesini sağlamak ve bunun için gerekli koordinasyonu yapmak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Enstitü ve idari birimlerle </w:t>
            </w:r>
            <w:proofErr w:type="gramStart"/>
            <w:r w:rsidRPr="00FA45FE">
              <w:rPr>
                <w:rFonts w:ascii="Times New Roman" w:hAnsi="Times New Roman" w:cs="Times New Roman"/>
                <w:sz w:val="16"/>
                <w:szCs w:val="16"/>
              </w:rPr>
              <w:t>işbirliği</w:t>
            </w:r>
            <w:proofErr w:type="gramEnd"/>
            <w:r w:rsidRPr="00FA45FE">
              <w:rPr>
                <w:rFonts w:ascii="Times New Roman" w:hAnsi="Times New Roman" w:cs="Times New Roman"/>
                <w:sz w:val="16"/>
                <w:szCs w:val="16"/>
              </w:rPr>
              <w:t xml:space="preserve"> içerisinde gerekli koordinasyonu sağlama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Danışmanlık hizmetlerinin koordine edilmesi ve periyodik olarak toplantı, seminer ve ilgili faaliyetlerin yapılmasını sağlamak</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motivasyon oluşmasını sağlamak, gerekli maddi kaynağın bulunması için üst birimi haberdar etmek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Kurul toplantılarına katılmak, mazereti söz konusu ise, bunu iletmek ve yerine bölüm başkan yardımcısını vekil tayin etmek</w:t>
            </w:r>
            <w:r>
              <w:rPr>
                <w:rFonts w:ascii="Times New Roman" w:hAnsi="Times New Roman" w:cs="Times New Roman"/>
                <w:sz w:val="16"/>
                <w:szCs w:val="16"/>
              </w:rPr>
              <w:t xml:space="preserve">, </w:t>
            </w:r>
            <w:r w:rsidRPr="00FA45FE">
              <w:rPr>
                <w:rFonts w:ascii="Times New Roman" w:hAnsi="Times New Roman" w:cs="Times New Roman"/>
                <w:sz w:val="16"/>
                <w:szCs w:val="16"/>
              </w:rPr>
              <w:t>Öğretim elemanlarıyla gerekli toplantıların yapılması, sınav programının zamanında yapılmasını sağlama ve uygulanmasını denetleme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dönem başında gerekli akademik kurul toplantılarının yapılmasını sağlamak</w:t>
            </w:r>
          </w:p>
          <w:p w:rsidR="00FA45FE" w:rsidRPr="00F55016"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Her akademik dönem sonunda süreçle ilgili eğitimsel, sosyal ve ilgili her bakımdan değerlendirmelerin yapıldığı, ilgili durum, bilgi ve şikâyetlerin üst birime iletildiği toplantılar tertip edilmesi</w:t>
            </w:r>
          </w:p>
        </w:tc>
      </w:tr>
    </w:tbl>
    <w:p w:rsidR="0084746C" w:rsidRDefault="0084746C" w:rsidP="0084746C"/>
    <w:p w:rsidR="008675D2" w:rsidRDefault="008675D2" w:rsidP="0084746C"/>
    <w:tbl>
      <w:tblPr>
        <w:tblStyle w:val="TabloKlavuzu"/>
        <w:tblW w:w="15160" w:type="dxa"/>
        <w:tblLayout w:type="fixed"/>
        <w:tblLook w:val="04A0" w:firstRow="1" w:lastRow="0" w:firstColumn="1" w:lastColumn="0" w:noHBand="0" w:noVBand="1"/>
      </w:tblPr>
      <w:tblGrid>
        <w:gridCol w:w="4654"/>
        <w:gridCol w:w="1799"/>
        <w:gridCol w:w="2189"/>
        <w:gridCol w:w="6518"/>
      </w:tblGrid>
      <w:tr w:rsidR="0084746C" w:rsidTr="00376B7A">
        <w:trPr>
          <w:trHeight w:val="1770"/>
        </w:trPr>
        <w:tc>
          <w:tcPr>
            <w:tcW w:w="4654" w:type="dxa"/>
          </w:tcPr>
          <w:p w:rsidR="0084746C" w:rsidRPr="002211C7" w:rsidRDefault="0084746C"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T.C.</w:t>
            </w:r>
          </w:p>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KARABÜK ÜNİVERSİTESİ</w:t>
            </w:r>
          </w:p>
          <w:p w:rsidR="0084746C" w:rsidRPr="002211C7" w:rsidRDefault="0084746C"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84746C" w:rsidRPr="00F55016" w:rsidTr="00376B7A">
        <w:trPr>
          <w:trHeight w:val="349"/>
        </w:trPr>
        <w:tc>
          <w:tcPr>
            <w:tcW w:w="15160" w:type="dxa"/>
            <w:gridSpan w:val="4"/>
          </w:tcPr>
          <w:p w:rsidR="0084746C" w:rsidRPr="00C0577E" w:rsidRDefault="0084746C"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4746C" w:rsidRPr="00F55016" w:rsidTr="00376B7A">
        <w:trPr>
          <w:trHeight w:val="184"/>
        </w:trPr>
        <w:tc>
          <w:tcPr>
            <w:tcW w:w="15160" w:type="dxa"/>
            <w:gridSpan w:val="4"/>
          </w:tcPr>
          <w:p w:rsidR="0084746C" w:rsidRPr="00C0577E" w:rsidRDefault="0084746C" w:rsidP="00DE4436">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 xml:space="preserve">Fakültesi  </w:t>
            </w:r>
            <w:r w:rsidR="00DE4436">
              <w:rPr>
                <w:rFonts w:ascii="Times New Roman" w:hAnsi="Times New Roman" w:cs="Times New Roman"/>
                <w:b/>
                <w:sz w:val="16"/>
                <w:szCs w:val="16"/>
              </w:rPr>
              <w:t>Mali</w:t>
            </w:r>
            <w:proofErr w:type="gramEnd"/>
            <w:r w:rsidR="00DE4436">
              <w:rPr>
                <w:rFonts w:ascii="Times New Roman" w:hAnsi="Times New Roman" w:cs="Times New Roman"/>
                <w:b/>
                <w:sz w:val="16"/>
                <w:szCs w:val="16"/>
              </w:rPr>
              <w:t xml:space="preserve"> İşler ve Tahakkuk Birimi</w:t>
            </w:r>
          </w:p>
        </w:tc>
      </w:tr>
      <w:tr w:rsidR="0084746C" w:rsidRPr="00F55016" w:rsidTr="00376B7A">
        <w:trPr>
          <w:trHeight w:val="349"/>
        </w:trPr>
        <w:tc>
          <w:tcPr>
            <w:tcW w:w="4654"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518"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4746C" w:rsidRPr="00F55016" w:rsidTr="00376B7A">
        <w:trPr>
          <w:trHeight w:val="2324"/>
        </w:trPr>
        <w:tc>
          <w:tcPr>
            <w:tcW w:w="4654" w:type="dxa"/>
          </w:tcPr>
          <w:p w:rsidR="0084746C" w:rsidRDefault="0084746C" w:rsidP="0084746C">
            <w:pPr>
              <w:jc w:val="both"/>
              <w:rPr>
                <w:rFonts w:ascii="Times New Roman" w:hAnsi="Times New Roman" w:cs="Times New Roman"/>
                <w:sz w:val="16"/>
                <w:szCs w:val="16"/>
              </w:rPr>
            </w:pPr>
            <w:r w:rsidRPr="0084746C">
              <w:rPr>
                <w:rFonts w:ascii="Times New Roman" w:hAnsi="Times New Roman" w:cs="Times New Roman"/>
                <w:sz w:val="16"/>
                <w:szCs w:val="16"/>
              </w:rPr>
              <w:t>Maaş hazırlamasında özlük haklarının zamanında temin edilmesi</w:t>
            </w:r>
          </w:p>
          <w:p w:rsidR="00E50731" w:rsidRPr="0084746C" w:rsidRDefault="00E50731" w:rsidP="0084746C">
            <w:pPr>
              <w:jc w:val="both"/>
              <w:rPr>
                <w:rFonts w:ascii="Times New Roman" w:hAnsi="Times New Roman" w:cs="Times New Roman"/>
                <w:sz w:val="16"/>
                <w:szCs w:val="16"/>
              </w:rPr>
            </w:pPr>
          </w:p>
          <w:p w:rsidR="009E485C" w:rsidRPr="00E175AA" w:rsidRDefault="0041536C" w:rsidP="009E485C">
            <w:pPr>
              <w:jc w:val="both"/>
              <w:rPr>
                <w:rFonts w:ascii="Times New Roman" w:hAnsi="Times New Roman" w:cs="Times New Roman"/>
                <w:sz w:val="16"/>
                <w:szCs w:val="16"/>
              </w:rPr>
            </w:pPr>
            <w:r>
              <w:rPr>
                <w:rFonts w:ascii="Times New Roman" w:hAnsi="Times New Roman" w:cs="Times New Roman"/>
                <w:sz w:val="16"/>
                <w:szCs w:val="16"/>
              </w:rPr>
              <w:t>Kısmi zamanlı</w:t>
            </w:r>
            <w:r w:rsidR="009E485C">
              <w:rPr>
                <w:rFonts w:ascii="Times New Roman" w:hAnsi="Times New Roman" w:cs="Times New Roman"/>
                <w:sz w:val="16"/>
                <w:szCs w:val="16"/>
              </w:rPr>
              <w:t xml:space="preserve"> </w:t>
            </w:r>
            <w:r>
              <w:rPr>
                <w:rFonts w:ascii="Times New Roman" w:hAnsi="Times New Roman" w:cs="Times New Roman"/>
                <w:sz w:val="16"/>
                <w:szCs w:val="16"/>
              </w:rPr>
              <w:t>öğrencilerin özlük</w:t>
            </w:r>
            <w:r w:rsidR="009E485C">
              <w:rPr>
                <w:rFonts w:ascii="Times New Roman" w:hAnsi="Times New Roman" w:cs="Times New Roman"/>
                <w:sz w:val="16"/>
                <w:szCs w:val="16"/>
              </w:rPr>
              <w:t xml:space="preserve"> işlerinin </w:t>
            </w:r>
            <w:r w:rsidR="009E485C" w:rsidRPr="00E175AA">
              <w:rPr>
                <w:rFonts w:ascii="Times New Roman" w:hAnsi="Times New Roman" w:cs="Times New Roman"/>
                <w:sz w:val="16"/>
                <w:szCs w:val="16"/>
              </w:rPr>
              <w:t>taki</w:t>
            </w:r>
            <w:r w:rsidR="009E485C">
              <w:rPr>
                <w:rFonts w:ascii="Times New Roman" w:hAnsi="Times New Roman" w:cs="Times New Roman"/>
                <w:sz w:val="16"/>
                <w:szCs w:val="16"/>
              </w:rPr>
              <w:t>bi</w:t>
            </w:r>
          </w:p>
          <w:p w:rsidR="0084746C" w:rsidRPr="0084746C" w:rsidRDefault="0084746C" w:rsidP="0084746C">
            <w:pPr>
              <w:jc w:val="both"/>
              <w:rPr>
                <w:rFonts w:ascii="Times New Roman" w:hAnsi="Times New Roman" w:cs="Times New Roman"/>
                <w:sz w:val="16"/>
                <w:szCs w:val="16"/>
              </w:rPr>
            </w:pPr>
          </w:p>
          <w:p w:rsidR="0084746C" w:rsidRPr="0084746C" w:rsidRDefault="0084746C" w:rsidP="0084746C">
            <w:pPr>
              <w:jc w:val="both"/>
              <w:rPr>
                <w:rFonts w:ascii="Times New Roman" w:hAnsi="Times New Roman" w:cs="Times New Roman"/>
                <w:sz w:val="16"/>
                <w:szCs w:val="16"/>
              </w:rPr>
            </w:pPr>
          </w:p>
          <w:p w:rsidR="0084746C" w:rsidRPr="00F55016" w:rsidRDefault="0084746C" w:rsidP="0084746C">
            <w:pPr>
              <w:jc w:val="both"/>
              <w:rPr>
                <w:rFonts w:ascii="Times New Roman" w:hAnsi="Times New Roman" w:cs="Times New Roman"/>
                <w:sz w:val="16"/>
                <w:szCs w:val="16"/>
              </w:rPr>
            </w:pPr>
          </w:p>
        </w:tc>
        <w:tc>
          <w:tcPr>
            <w:tcW w:w="1799" w:type="dxa"/>
          </w:tcPr>
          <w:p w:rsidR="00DE4436" w:rsidRDefault="00DE4436"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D13084" w:rsidP="00D25655">
            <w:pPr>
              <w:rPr>
                <w:rFonts w:ascii="Times New Roman" w:hAnsi="Times New Roman" w:cs="Times New Roman"/>
                <w:sz w:val="16"/>
                <w:szCs w:val="16"/>
              </w:rPr>
            </w:pPr>
            <w:r>
              <w:rPr>
                <w:rFonts w:ascii="Times New Roman" w:hAnsi="Times New Roman" w:cs="Times New Roman"/>
                <w:sz w:val="16"/>
                <w:szCs w:val="16"/>
              </w:rPr>
              <w:t>Murat YILDIZ</w:t>
            </w:r>
          </w:p>
          <w:p w:rsidR="00DE4436" w:rsidRPr="00F55016" w:rsidRDefault="00DE4436" w:rsidP="00D25655">
            <w:pPr>
              <w:rPr>
                <w:rFonts w:ascii="Times New Roman" w:hAnsi="Times New Roman" w:cs="Times New Roman"/>
                <w:sz w:val="16"/>
                <w:szCs w:val="16"/>
              </w:rPr>
            </w:pPr>
          </w:p>
        </w:tc>
        <w:tc>
          <w:tcPr>
            <w:tcW w:w="2189" w:type="dxa"/>
          </w:tcPr>
          <w:p w:rsid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Hak kaybı oluşması</w:t>
            </w:r>
          </w:p>
          <w:p w:rsidR="00DE4436" w:rsidRPr="00DE4436" w:rsidRDefault="00DE4436" w:rsidP="00DE4436">
            <w:pPr>
              <w:jc w:val="both"/>
              <w:rPr>
                <w:rFonts w:ascii="Times New Roman" w:hAnsi="Times New Roman" w:cs="Times New Roman"/>
                <w:sz w:val="16"/>
                <w:szCs w:val="16"/>
              </w:rPr>
            </w:pPr>
          </w:p>
          <w:p w:rsidR="00730F8A" w:rsidRDefault="00730F8A" w:rsidP="00730F8A">
            <w:pPr>
              <w:jc w:val="both"/>
              <w:rPr>
                <w:rFonts w:ascii="Times New Roman" w:hAnsi="Times New Roman" w:cs="Times New Roman"/>
                <w:sz w:val="16"/>
                <w:szCs w:val="16"/>
              </w:rPr>
            </w:pPr>
            <w:r>
              <w:rPr>
                <w:rFonts w:ascii="Times New Roman" w:hAnsi="Times New Roman" w:cs="Times New Roman"/>
                <w:sz w:val="16"/>
                <w:szCs w:val="16"/>
              </w:rPr>
              <w:t>Hak kaybı oluşması</w:t>
            </w:r>
          </w:p>
          <w:p w:rsidR="00DE4436" w:rsidRDefault="00730F8A" w:rsidP="00730F8A">
            <w:pPr>
              <w:jc w:val="both"/>
              <w:rPr>
                <w:rFonts w:ascii="Times New Roman" w:hAnsi="Times New Roman" w:cs="Times New Roman"/>
                <w:sz w:val="16"/>
                <w:szCs w:val="16"/>
              </w:rPr>
            </w:pPr>
            <w:r>
              <w:rPr>
                <w:rFonts w:ascii="Times New Roman" w:hAnsi="Times New Roman" w:cs="Times New Roman"/>
                <w:sz w:val="16"/>
                <w:szCs w:val="16"/>
              </w:rPr>
              <w:t xml:space="preserve"> </w:t>
            </w: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Bütçe eksik hazırlanırsa kamudan gelen para eksik olur</w:t>
            </w:r>
          </w:p>
          <w:p w:rsidR="0084746C" w:rsidRPr="0084627F"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Kamu zararı satın alma uzar alım gerçekleşmez</w:t>
            </w:r>
          </w:p>
        </w:tc>
        <w:tc>
          <w:tcPr>
            <w:tcW w:w="6518" w:type="dxa"/>
          </w:tcPr>
          <w:p w:rsidR="00DE4436" w:rsidRP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Birimler arası koordinasyon sağlanması</w:t>
            </w:r>
          </w:p>
          <w:p w:rsidR="00DE4436" w:rsidRPr="00DE4436" w:rsidRDefault="00DE4436" w:rsidP="00DE4436">
            <w:pPr>
              <w:jc w:val="both"/>
              <w:rPr>
                <w:rFonts w:ascii="Times New Roman" w:hAnsi="Times New Roman" w:cs="Times New Roman"/>
                <w:sz w:val="16"/>
                <w:szCs w:val="16"/>
              </w:rPr>
            </w:pPr>
          </w:p>
          <w:p w:rsidR="00730F8A" w:rsidRPr="00C217B8" w:rsidRDefault="00730F8A" w:rsidP="00730F8A">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730F8A" w:rsidRDefault="00730F8A"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Hazırlayan kişinin bilinçli olması gelecek yıllarda oluşacak harcamanın öngörülmesi</w:t>
            </w:r>
          </w:p>
          <w:p w:rsidR="00DE4436" w:rsidRPr="00DE4436" w:rsidRDefault="00DE4436" w:rsidP="00DE4436">
            <w:pPr>
              <w:jc w:val="both"/>
              <w:rPr>
                <w:rFonts w:ascii="Times New Roman" w:hAnsi="Times New Roman" w:cs="Times New Roman"/>
                <w:sz w:val="16"/>
                <w:szCs w:val="16"/>
              </w:rPr>
            </w:pPr>
          </w:p>
          <w:p w:rsidR="0084746C" w:rsidRDefault="0084746C" w:rsidP="00DE4436">
            <w:pPr>
              <w:jc w:val="both"/>
              <w:rPr>
                <w:rFonts w:ascii="Times New Roman" w:hAnsi="Times New Roman" w:cs="Times New Roman"/>
                <w:sz w:val="16"/>
                <w:szCs w:val="16"/>
              </w:rPr>
            </w:pPr>
          </w:p>
          <w:p w:rsidR="00730F8A" w:rsidRPr="00F55016" w:rsidRDefault="00730F8A" w:rsidP="00DE4436">
            <w:pPr>
              <w:jc w:val="both"/>
              <w:rPr>
                <w:rFonts w:ascii="Times New Roman" w:hAnsi="Times New Roman" w:cs="Times New Roman"/>
                <w:sz w:val="16"/>
                <w:szCs w:val="16"/>
              </w:rPr>
            </w:pPr>
          </w:p>
        </w:tc>
      </w:tr>
    </w:tbl>
    <w:p w:rsidR="0084746C" w:rsidRDefault="0084746C" w:rsidP="0084746C"/>
    <w:p w:rsidR="0084746C" w:rsidRDefault="0084746C" w:rsidP="0084746C"/>
    <w:p w:rsidR="0084746C" w:rsidRDefault="0084746C" w:rsidP="0084746C"/>
    <w:p w:rsidR="0084746C" w:rsidRDefault="0084746C" w:rsidP="0084746C"/>
    <w:p w:rsidR="002064ED" w:rsidRDefault="002064ED" w:rsidP="002064ED"/>
    <w:p w:rsidR="002064ED" w:rsidRDefault="002064ED" w:rsidP="002064ED"/>
    <w:p w:rsidR="00B115D3" w:rsidRDefault="00B115D3"/>
    <w:p w:rsidR="0066048D" w:rsidRDefault="0066048D" w:rsidP="0066048D"/>
    <w:tbl>
      <w:tblPr>
        <w:tblStyle w:val="TabloKlavuzu"/>
        <w:tblW w:w="14834" w:type="dxa"/>
        <w:tblLayout w:type="fixed"/>
        <w:tblLook w:val="04A0" w:firstRow="1" w:lastRow="0" w:firstColumn="1" w:lastColumn="0" w:noHBand="0" w:noVBand="1"/>
      </w:tblPr>
      <w:tblGrid>
        <w:gridCol w:w="4654"/>
        <w:gridCol w:w="1799"/>
        <w:gridCol w:w="2189"/>
        <w:gridCol w:w="6192"/>
      </w:tblGrid>
      <w:tr w:rsidR="0066048D" w:rsidTr="00D25655">
        <w:trPr>
          <w:trHeight w:val="1770"/>
        </w:trPr>
        <w:tc>
          <w:tcPr>
            <w:tcW w:w="4654" w:type="dxa"/>
          </w:tcPr>
          <w:p w:rsidR="0066048D" w:rsidRPr="002211C7" w:rsidRDefault="0066048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T.C.</w:t>
            </w:r>
          </w:p>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KARABÜK ÜNİVERSİTESİ</w:t>
            </w:r>
          </w:p>
          <w:p w:rsidR="0066048D" w:rsidRPr="002211C7" w:rsidRDefault="0066048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66048D" w:rsidRPr="00F55016" w:rsidTr="00D25655">
        <w:trPr>
          <w:trHeight w:val="349"/>
        </w:trPr>
        <w:tc>
          <w:tcPr>
            <w:tcW w:w="14834" w:type="dxa"/>
            <w:gridSpan w:val="4"/>
          </w:tcPr>
          <w:p w:rsidR="0066048D" w:rsidRPr="00C0577E" w:rsidRDefault="0066048D"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66048D" w:rsidRPr="00F55016" w:rsidTr="00D25655">
        <w:trPr>
          <w:trHeight w:val="184"/>
        </w:trPr>
        <w:tc>
          <w:tcPr>
            <w:tcW w:w="14834" w:type="dxa"/>
            <w:gridSpan w:val="4"/>
          </w:tcPr>
          <w:p w:rsidR="0066048D" w:rsidRPr="00C0577E" w:rsidRDefault="0066048D" w:rsidP="0066048D">
            <w:pPr>
              <w:rPr>
                <w:rFonts w:ascii="Times New Roman" w:hAnsi="Times New Roman" w:cs="Times New Roman"/>
                <w:b/>
                <w:sz w:val="16"/>
                <w:szCs w:val="16"/>
              </w:rPr>
            </w:pPr>
            <w:r>
              <w:rPr>
                <w:rFonts w:ascii="Times New Roman" w:hAnsi="Times New Roman" w:cs="Times New Roman"/>
                <w:b/>
                <w:sz w:val="16"/>
                <w:szCs w:val="16"/>
              </w:rPr>
              <w:t>Teknoloji Fakültesi   Taşınır Kayıt Kontrol Yetkilisi</w:t>
            </w:r>
          </w:p>
        </w:tc>
      </w:tr>
      <w:tr w:rsidR="0066048D" w:rsidRPr="00F55016" w:rsidTr="00D25655">
        <w:trPr>
          <w:trHeight w:val="349"/>
        </w:trPr>
        <w:tc>
          <w:tcPr>
            <w:tcW w:w="4654"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66048D" w:rsidRPr="00F55016" w:rsidTr="00D25655">
        <w:trPr>
          <w:trHeight w:val="2324"/>
        </w:trPr>
        <w:tc>
          <w:tcPr>
            <w:tcW w:w="4654" w:type="dxa"/>
          </w:tcPr>
          <w:p w:rsidR="009E485C" w:rsidRPr="0084746C" w:rsidRDefault="009E485C" w:rsidP="009E485C">
            <w:pPr>
              <w:jc w:val="both"/>
              <w:rPr>
                <w:rFonts w:ascii="Times New Roman" w:hAnsi="Times New Roman" w:cs="Times New Roman"/>
                <w:sz w:val="16"/>
                <w:szCs w:val="16"/>
              </w:rPr>
            </w:pPr>
          </w:p>
          <w:p w:rsidR="009E485C" w:rsidRDefault="009E485C" w:rsidP="009E485C">
            <w:pPr>
              <w:jc w:val="both"/>
              <w:rPr>
                <w:rFonts w:ascii="Times New Roman" w:hAnsi="Times New Roman" w:cs="Times New Roman"/>
                <w:sz w:val="16"/>
                <w:szCs w:val="16"/>
              </w:rPr>
            </w:pPr>
            <w:r w:rsidRPr="0084746C">
              <w:rPr>
                <w:rFonts w:ascii="Times New Roman" w:hAnsi="Times New Roman" w:cs="Times New Roman"/>
                <w:sz w:val="16"/>
                <w:szCs w:val="16"/>
              </w:rPr>
              <w:t>Satın alma evrakının hazırlanması</w:t>
            </w:r>
            <w:r w:rsidRPr="0066048D">
              <w:rPr>
                <w:rFonts w:ascii="Times New Roman" w:hAnsi="Times New Roman" w:cs="Times New Roman"/>
                <w:sz w:val="16"/>
                <w:szCs w:val="16"/>
              </w:rPr>
              <w:t xml:space="preserve"> </w:t>
            </w:r>
          </w:p>
          <w:p w:rsidR="0066048D" w:rsidRPr="0066048D" w:rsidRDefault="0066048D" w:rsidP="009E485C">
            <w:pPr>
              <w:jc w:val="both"/>
              <w:rPr>
                <w:rFonts w:ascii="Times New Roman" w:hAnsi="Times New Roman" w:cs="Times New Roman"/>
                <w:sz w:val="16"/>
                <w:szCs w:val="16"/>
              </w:rPr>
            </w:pPr>
            <w:r w:rsidRPr="0066048D">
              <w:rPr>
                <w:rFonts w:ascii="Times New Roman" w:hAnsi="Times New Roman" w:cs="Times New Roman"/>
                <w:sz w:val="16"/>
                <w:szCs w:val="16"/>
              </w:rPr>
              <w:t>Taşınır malların ölçerek sayarak teslim alınması depoya yerleştirilmesi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Muayene ve kabul işlemi hemen yapılamayan taşınırları kontrol ederek teslim almak, bunların kesin kabulü yapılmadan kullanıma verilmesini önlemek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çıkışına ilişkin kayıtları tutmak, bunlara ilişkin belge ve cetvelleri düzenlemek ve taşınır yönetim hesap cetvellerini oluşturmak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yangına, ıslanmaya, bozulmaya, çalınmaya ve benzeri tehlikelere karşı korunması için gerekli tedbirleri almak ve alınmasını sağlamak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Ambar sayımını ve stok kontrolünü yapmak, harcama yetkilisince belirlenen asgarî stok seviyesinin altına düşen taşınırları harcama yetkilisine bildirmek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Kullanımda bulunan dayanıklı taşınırları bulundukları yerde kontrol etmek, sayımlarını yapmak ve yaptırmak</w:t>
            </w: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Harcama biriminin malzeme ihtiyaç planlamasının yapılmasına yardımcı olmak</w:t>
            </w:r>
          </w:p>
        </w:tc>
        <w:tc>
          <w:tcPr>
            <w:tcW w:w="1799" w:type="dxa"/>
          </w:tcPr>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66048D" w:rsidRPr="00F55016" w:rsidRDefault="00D13084" w:rsidP="0066048D">
            <w:pPr>
              <w:rPr>
                <w:rFonts w:ascii="Times New Roman" w:hAnsi="Times New Roman" w:cs="Times New Roman"/>
                <w:sz w:val="16"/>
                <w:szCs w:val="16"/>
              </w:rPr>
            </w:pPr>
            <w:r>
              <w:rPr>
                <w:rFonts w:ascii="Times New Roman" w:hAnsi="Times New Roman" w:cs="Times New Roman"/>
                <w:sz w:val="16"/>
                <w:szCs w:val="16"/>
              </w:rPr>
              <w:t>Mine KARAKUŞ UZUN</w:t>
            </w:r>
          </w:p>
        </w:tc>
        <w:tc>
          <w:tcPr>
            <w:tcW w:w="2189" w:type="dxa"/>
          </w:tcPr>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Mali kayıp menfaat sağlama, yolsuzluk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Birimdeki taşınırların kontrolünü sağlayamama zamanında gerekli evrakların düzenlenememesi kamu zararı</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 işin yapılmasına engel olma, iş yapamama durumu</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 mali kayıp</w:t>
            </w:r>
          </w:p>
          <w:p w:rsidR="0066048D" w:rsidRPr="0084627F"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itibar kaybı</w:t>
            </w:r>
          </w:p>
        </w:tc>
        <w:tc>
          <w:tcPr>
            <w:tcW w:w="6192" w:type="dxa"/>
          </w:tcPr>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doğru yapılması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yapılması, işlem basamaklarına uygun hareket edilmesi</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 işlemleri bekletilmeden anında yapılması, gerekli belge ve cetveller düzenli tutulması</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gerekli tedbirlerin alınarak taşınırların emniyete alınması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Stok kontrolünü belirli aralıklarla düzenli tutmak</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Hazırlayan kişinin bilinçli olması, birimdeki tüm taşınırların kayıtlı olduğundan emin olunması</w:t>
            </w:r>
          </w:p>
          <w:p w:rsidR="0066048D" w:rsidRDefault="0066048D" w:rsidP="0066048D">
            <w:pPr>
              <w:jc w:val="both"/>
              <w:rPr>
                <w:rFonts w:ascii="Times New Roman" w:hAnsi="Times New Roman" w:cs="Times New Roman"/>
                <w:sz w:val="16"/>
                <w:szCs w:val="16"/>
              </w:rPr>
            </w:pP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ihtiyaçların bilinçli bir şekilde belirlenmesi</w:t>
            </w:r>
          </w:p>
        </w:tc>
      </w:tr>
    </w:tbl>
    <w:p w:rsidR="00B115D3" w:rsidRDefault="00B115D3"/>
    <w:p w:rsidR="00B115D3" w:rsidRDefault="00B115D3"/>
    <w:p w:rsidR="00B115D3" w:rsidRDefault="00B115D3"/>
    <w:p w:rsidR="00B115D3" w:rsidRDefault="00B115D3"/>
    <w:p w:rsidR="00B115D3" w:rsidRDefault="00B115D3"/>
    <w:p w:rsidR="00CF3032" w:rsidRDefault="00CF3032" w:rsidP="00CF3032"/>
    <w:tbl>
      <w:tblPr>
        <w:tblStyle w:val="TabloKlavuzu"/>
        <w:tblW w:w="14834" w:type="dxa"/>
        <w:tblLayout w:type="fixed"/>
        <w:tblLook w:val="04A0" w:firstRow="1" w:lastRow="0" w:firstColumn="1" w:lastColumn="0" w:noHBand="0" w:noVBand="1"/>
      </w:tblPr>
      <w:tblGrid>
        <w:gridCol w:w="4654"/>
        <w:gridCol w:w="1799"/>
        <w:gridCol w:w="2189"/>
        <w:gridCol w:w="6192"/>
      </w:tblGrid>
      <w:tr w:rsidR="00CF3032" w:rsidTr="00D25655">
        <w:trPr>
          <w:trHeight w:val="1770"/>
        </w:trPr>
        <w:tc>
          <w:tcPr>
            <w:tcW w:w="4654" w:type="dxa"/>
          </w:tcPr>
          <w:p w:rsidR="00CF3032" w:rsidRPr="002211C7" w:rsidRDefault="00CF3032"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T.C.</w:t>
            </w:r>
          </w:p>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KARABÜK ÜNİVERSİTESİ</w:t>
            </w:r>
          </w:p>
          <w:p w:rsidR="00CF3032" w:rsidRPr="002211C7" w:rsidRDefault="00CF3032"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CF3032" w:rsidRPr="00F55016" w:rsidTr="00D25655">
        <w:trPr>
          <w:trHeight w:val="349"/>
        </w:trPr>
        <w:tc>
          <w:tcPr>
            <w:tcW w:w="14834" w:type="dxa"/>
            <w:gridSpan w:val="4"/>
          </w:tcPr>
          <w:p w:rsidR="00CF3032" w:rsidRPr="00C0577E" w:rsidRDefault="00CF3032"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CF3032" w:rsidRPr="00F55016" w:rsidTr="00D25655">
        <w:trPr>
          <w:trHeight w:val="184"/>
        </w:trPr>
        <w:tc>
          <w:tcPr>
            <w:tcW w:w="14834" w:type="dxa"/>
            <w:gridSpan w:val="4"/>
          </w:tcPr>
          <w:p w:rsidR="00CF3032" w:rsidRPr="00C0577E" w:rsidRDefault="00CF3032" w:rsidP="00D25655">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Personel</w:t>
            </w:r>
            <w:proofErr w:type="gramEnd"/>
            <w:r>
              <w:rPr>
                <w:rFonts w:ascii="Times New Roman" w:hAnsi="Times New Roman" w:cs="Times New Roman"/>
                <w:b/>
                <w:sz w:val="16"/>
                <w:szCs w:val="16"/>
              </w:rPr>
              <w:t xml:space="preserve"> İşleri, Yazı İşleri Birimi</w:t>
            </w:r>
          </w:p>
        </w:tc>
      </w:tr>
      <w:tr w:rsidR="00CF3032" w:rsidRPr="00F55016" w:rsidTr="00D25655">
        <w:trPr>
          <w:trHeight w:val="349"/>
        </w:trPr>
        <w:tc>
          <w:tcPr>
            <w:tcW w:w="4654"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CF3032" w:rsidRPr="00F55016" w:rsidTr="00D25655">
        <w:trPr>
          <w:trHeight w:val="2324"/>
        </w:trPr>
        <w:tc>
          <w:tcPr>
            <w:tcW w:w="4654"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Öğretim elemanlarının görev süresi uzatımı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w:t>
            </w:r>
            <w:r>
              <w:rPr>
                <w:rFonts w:ascii="Times New Roman" w:hAnsi="Times New Roman" w:cs="Times New Roman"/>
                <w:sz w:val="16"/>
                <w:szCs w:val="16"/>
              </w:rPr>
              <w:t xml:space="preserve"> ve </w:t>
            </w:r>
            <w:proofErr w:type="gramStart"/>
            <w:r>
              <w:rPr>
                <w:rFonts w:ascii="Times New Roman" w:hAnsi="Times New Roman" w:cs="Times New Roman"/>
                <w:sz w:val="16"/>
                <w:szCs w:val="16"/>
              </w:rPr>
              <w:t xml:space="preserve">idari </w:t>
            </w:r>
            <w:r w:rsidRPr="00C217B8">
              <w:rPr>
                <w:rFonts w:ascii="Times New Roman" w:hAnsi="Times New Roman" w:cs="Times New Roman"/>
                <w:sz w:val="16"/>
                <w:szCs w:val="16"/>
              </w:rPr>
              <w:t xml:space="preserve"> personel</w:t>
            </w:r>
            <w:proofErr w:type="gramEnd"/>
            <w:r w:rsidRPr="00C217B8">
              <w:rPr>
                <w:rFonts w:ascii="Times New Roman" w:hAnsi="Times New Roman" w:cs="Times New Roman"/>
                <w:sz w:val="16"/>
                <w:szCs w:val="16"/>
              </w:rPr>
              <w:t xml:space="preserve"> ayırma/ilişik kesme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Askerlik yazışmaları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 kadrolar ile ilgili ilan çalışmaları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Süreli yazıları takip etmek</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Öğrenci disiplin işlemlerini takip edip, ilgili yerlere bilgi vermek</w:t>
            </w:r>
          </w:p>
          <w:p w:rsidR="009B3F2C"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 xml:space="preserve">Öğrencilerle ilgili her türlü </w:t>
            </w:r>
            <w:r>
              <w:rPr>
                <w:rFonts w:ascii="Times New Roman" w:hAnsi="Times New Roman" w:cs="Times New Roman"/>
                <w:sz w:val="16"/>
                <w:szCs w:val="16"/>
              </w:rPr>
              <w:t xml:space="preserve">bilgi ve </w:t>
            </w:r>
            <w:r w:rsidRPr="00E175AA">
              <w:rPr>
                <w:rFonts w:ascii="Times New Roman" w:hAnsi="Times New Roman" w:cs="Times New Roman"/>
                <w:sz w:val="16"/>
                <w:szCs w:val="16"/>
              </w:rPr>
              <w:t>belgeyi zamanında göndermek</w:t>
            </w:r>
          </w:p>
          <w:p w:rsidR="009B3F2C" w:rsidRDefault="009B3F2C" w:rsidP="009B3F2C">
            <w:pPr>
              <w:jc w:val="both"/>
              <w:rPr>
                <w:rFonts w:ascii="Times New Roman" w:hAnsi="Times New Roman" w:cs="Times New Roman"/>
                <w:sz w:val="16"/>
                <w:szCs w:val="16"/>
              </w:rPr>
            </w:pPr>
          </w:p>
          <w:p w:rsidR="00CF3032" w:rsidRPr="00F55016"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Dönem sonu ve yılsonunda büro içerisinde gerekli düzenlemeyi sağlamak</w:t>
            </w:r>
          </w:p>
        </w:tc>
        <w:tc>
          <w:tcPr>
            <w:tcW w:w="1799" w:type="dxa"/>
          </w:tcPr>
          <w:p w:rsidR="00CF3032" w:rsidRDefault="00CF3032" w:rsidP="00D25655">
            <w:pPr>
              <w:rPr>
                <w:rFonts w:ascii="Times New Roman" w:hAnsi="Times New Roman" w:cs="Times New Roman"/>
                <w:sz w:val="16"/>
                <w:szCs w:val="16"/>
              </w:rPr>
            </w:pPr>
          </w:p>
          <w:p w:rsidR="00CF3032" w:rsidRDefault="00CF3032"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CF3032" w:rsidRDefault="00F5648D" w:rsidP="00D25655">
            <w:pPr>
              <w:rPr>
                <w:rFonts w:ascii="Times New Roman" w:hAnsi="Times New Roman" w:cs="Times New Roman"/>
                <w:sz w:val="16"/>
                <w:szCs w:val="16"/>
              </w:rPr>
            </w:pPr>
            <w:r>
              <w:rPr>
                <w:rFonts w:ascii="Times New Roman" w:hAnsi="Times New Roman" w:cs="Times New Roman"/>
                <w:sz w:val="16"/>
                <w:szCs w:val="16"/>
              </w:rPr>
              <w:t>Hatice ALKAN</w:t>
            </w:r>
          </w:p>
          <w:p w:rsidR="00CF3032" w:rsidRDefault="00CF3032" w:rsidP="00D25655">
            <w:pPr>
              <w:rPr>
                <w:rFonts w:ascii="Times New Roman" w:hAnsi="Times New Roman" w:cs="Times New Roman"/>
                <w:sz w:val="16"/>
                <w:szCs w:val="16"/>
              </w:rPr>
            </w:pPr>
          </w:p>
          <w:p w:rsidR="00CF3032" w:rsidRPr="00F55016" w:rsidRDefault="00CF3032" w:rsidP="00690614">
            <w:pPr>
              <w:rPr>
                <w:rFonts w:ascii="Times New Roman" w:hAnsi="Times New Roman" w:cs="Times New Roman"/>
                <w:sz w:val="16"/>
                <w:szCs w:val="16"/>
              </w:rPr>
            </w:pPr>
          </w:p>
        </w:tc>
        <w:tc>
          <w:tcPr>
            <w:tcW w:w="2189"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H</w:t>
            </w:r>
            <w:r w:rsidR="00CF3032" w:rsidRPr="00C217B8">
              <w:rPr>
                <w:rFonts w:ascii="Times New Roman" w:hAnsi="Times New Roman" w:cs="Times New Roman"/>
                <w:sz w:val="16"/>
                <w:szCs w:val="16"/>
              </w:rPr>
              <w:t>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Yasalara uymama ve düzenin bozulması</w:t>
            </w:r>
          </w:p>
          <w:p w:rsidR="009B3F2C" w:rsidRPr="00E175AA"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Hak kaybı</w:t>
            </w:r>
          </w:p>
          <w:p w:rsidR="009B3F2C" w:rsidRPr="00E175AA" w:rsidRDefault="009B3F2C" w:rsidP="009B3F2C">
            <w:pPr>
              <w:jc w:val="both"/>
              <w:rPr>
                <w:rFonts w:ascii="Times New Roman" w:hAnsi="Times New Roman" w:cs="Times New Roman"/>
                <w:sz w:val="16"/>
                <w:szCs w:val="16"/>
              </w:rPr>
            </w:pPr>
          </w:p>
          <w:p w:rsidR="00CF3032" w:rsidRPr="0084627F"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Çalışma veriminin düşmesi</w:t>
            </w:r>
          </w:p>
        </w:tc>
        <w:tc>
          <w:tcPr>
            <w:tcW w:w="6192"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T</w:t>
            </w:r>
            <w:r w:rsidR="00CF3032" w:rsidRPr="00C217B8">
              <w:rPr>
                <w:rFonts w:ascii="Times New Roman" w:hAnsi="Times New Roman" w:cs="Times New Roman"/>
                <w:sz w:val="16"/>
                <w:szCs w:val="16"/>
              </w:rPr>
              <w: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9B3F2C"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Yazışma sürelerine özen gösterip zamanında cevap verilmesi</w:t>
            </w:r>
          </w:p>
          <w:p w:rsidR="009B3F2C" w:rsidRPr="00E175AA" w:rsidRDefault="009B3F2C" w:rsidP="009B3F2C">
            <w:pPr>
              <w:jc w:val="both"/>
              <w:rPr>
                <w:rFonts w:ascii="Times New Roman" w:hAnsi="Times New Roman" w:cs="Times New Roman"/>
                <w:sz w:val="16"/>
                <w:szCs w:val="16"/>
              </w:rPr>
            </w:pPr>
          </w:p>
          <w:p w:rsidR="00EE2D54" w:rsidRPr="00F55016"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İşlerin zamanında yapılması</w:t>
            </w:r>
          </w:p>
        </w:tc>
      </w:tr>
    </w:tbl>
    <w:p w:rsidR="00CF3032" w:rsidRDefault="00CF3032" w:rsidP="00CF3032"/>
    <w:p w:rsidR="00CF3032" w:rsidRDefault="00CF3032" w:rsidP="00CF3032"/>
    <w:p w:rsidR="00CF3032" w:rsidRDefault="00CF3032"/>
    <w:p w:rsidR="00CF3032" w:rsidRDefault="00CF3032"/>
    <w:p w:rsidR="00E175AA" w:rsidRDefault="00E175AA"/>
    <w:p w:rsidR="00E175AA" w:rsidRDefault="00E175AA" w:rsidP="00E175AA"/>
    <w:tbl>
      <w:tblPr>
        <w:tblStyle w:val="TabloKlavuzu"/>
        <w:tblW w:w="14834" w:type="dxa"/>
        <w:tblLayout w:type="fixed"/>
        <w:tblLook w:val="04A0" w:firstRow="1" w:lastRow="0" w:firstColumn="1" w:lastColumn="0" w:noHBand="0" w:noVBand="1"/>
      </w:tblPr>
      <w:tblGrid>
        <w:gridCol w:w="4654"/>
        <w:gridCol w:w="1799"/>
        <w:gridCol w:w="2189"/>
        <w:gridCol w:w="6192"/>
      </w:tblGrid>
      <w:tr w:rsidR="00E175AA" w:rsidTr="00D25655">
        <w:trPr>
          <w:trHeight w:val="1770"/>
        </w:trPr>
        <w:tc>
          <w:tcPr>
            <w:tcW w:w="4654" w:type="dxa"/>
          </w:tcPr>
          <w:p w:rsidR="00E175AA" w:rsidRPr="002211C7" w:rsidRDefault="00E175AA"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T.C.</w:t>
            </w:r>
          </w:p>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KARABÜK ÜNİVERSİTESİ</w:t>
            </w:r>
          </w:p>
          <w:p w:rsidR="00E175AA" w:rsidRPr="002211C7" w:rsidRDefault="00E175AA"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E175AA" w:rsidRPr="00F55016" w:rsidTr="00D25655">
        <w:trPr>
          <w:trHeight w:val="349"/>
        </w:trPr>
        <w:tc>
          <w:tcPr>
            <w:tcW w:w="14834" w:type="dxa"/>
            <w:gridSpan w:val="4"/>
          </w:tcPr>
          <w:p w:rsidR="00E175AA" w:rsidRPr="00C0577E" w:rsidRDefault="00E175AA"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E175AA" w:rsidRPr="00F55016" w:rsidTr="00D25655">
        <w:trPr>
          <w:trHeight w:val="184"/>
        </w:trPr>
        <w:tc>
          <w:tcPr>
            <w:tcW w:w="14834" w:type="dxa"/>
            <w:gridSpan w:val="4"/>
          </w:tcPr>
          <w:p w:rsidR="00E175AA" w:rsidRPr="00C0577E" w:rsidRDefault="00E175AA" w:rsidP="00903047">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 xml:space="preserve">Fakültesi </w:t>
            </w:r>
            <w:r w:rsidR="00903047">
              <w:rPr>
                <w:rFonts w:ascii="Times New Roman" w:hAnsi="Times New Roman" w:cs="Times New Roman"/>
                <w:b/>
                <w:sz w:val="16"/>
                <w:szCs w:val="16"/>
              </w:rPr>
              <w:t xml:space="preserve"> İdari</w:t>
            </w:r>
            <w:proofErr w:type="gramEnd"/>
            <w:r w:rsidR="00903047">
              <w:rPr>
                <w:rFonts w:ascii="Times New Roman" w:hAnsi="Times New Roman" w:cs="Times New Roman"/>
                <w:b/>
                <w:sz w:val="16"/>
                <w:szCs w:val="16"/>
              </w:rPr>
              <w:t xml:space="preserve"> İşler</w:t>
            </w:r>
            <w:r>
              <w:rPr>
                <w:rFonts w:ascii="Times New Roman" w:hAnsi="Times New Roman" w:cs="Times New Roman"/>
                <w:b/>
                <w:sz w:val="16"/>
                <w:szCs w:val="16"/>
              </w:rPr>
              <w:t xml:space="preserve">  Birimi</w:t>
            </w:r>
          </w:p>
        </w:tc>
      </w:tr>
      <w:tr w:rsidR="00E175AA" w:rsidRPr="00F55016" w:rsidTr="00D25655">
        <w:trPr>
          <w:trHeight w:val="349"/>
        </w:trPr>
        <w:tc>
          <w:tcPr>
            <w:tcW w:w="4654"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E175AA" w:rsidRPr="00F55016" w:rsidTr="00D25655">
        <w:trPr>
          <w:trHeight w:val="2324"/>
        </w:trPr>
        <w:tc>
          <w:tcPr>
            <w:tcW w:w="4654" w:type="dxa"/>
          </w:tcPr>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Büroya gelen evrakların genel takibini yapmak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Gelen giden evrakları titizlikle takip edip dağıtımını zimmetle yapmak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Yapılacak toplantıların gündemlerini zamanında öğretim üyelerine bildirmek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Fakülte ilgili her türlü bilgi ve belgeyi korumak ilgisiz kişilerin eline geçmesini önlemek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Süreli yazıları takip etmek</w:t>
            </w:r>
          </w:p>
          <w:p w:rsidR="00E175AA" w:rsidRPr="00F55016"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Fakülte etik kurallarına uymak, iç kontrol faaliyetlerini destelemek</w:t>
            </w:r>
          </w:p>
        </w:tc>
        <w:tc>
          <w:tcPr>
            <w:tcW w:w="1799" w:type="dxa"/>
          </w:tcPr>
          <w:p w:rsidR="00E175AA" w:rsidRDefault="00E175AA" w:rsidP="00D25655">
            <w:pPr>
              <w:rPr>
                <w:rFonts w:ascii="Times New Roman" w:hAnsi="Times New Roman" w:cs="Times New Roman"/>
                <w:sz w:val="16"/>
                <w:szCs w:val="16"/>
              </w:rPr>
            </w:pPr>
          </w:p>
          <w:p w:rsidR="00E175AA" w:rsidRDefault="00E175AA" w:rsidP="00D25655">
            <w:pPr>
              <w:rPr>
                <w:rFonts w:ascii="Times New Roman" w:hAnsi="Times New Roman" w:cs="Times New Roman"/>
                <w:sz w:val="16"/>
                <w:szCs w:val="16"/>
              </w:rPr>
            </w:pPr>
          </w:p>
          <w:p w:rsidR="00F5648D" w:rsidRDefault="00F5648D" w:rsidP="00903047">
            <w:pPr>
              <w:rPr>
                <w:rFonts w:ascii="Times New Roman" w:hAnsi="Times New Roman" w:cs="Times New Roman"/>
                <w:sz w:val="16"/>
                <w:szCs w:val="16"/>
              </w:rPr>
            </w:pPr>
          </w:p>
          <w:p w:rsidR="00F5648D" w:rsidRDefault="00F5648D" w:rsidP="00903047">
            <w:pPr>
              <w:rPr>
                <w:rFonts w:ascii="Times New Roman" w:hAnsi="Times New Roman" w:cs="Times New Roman"/>
                <w:sz w:val="16"/>
                <w:szCs w:val="16"/>
              </w:rPr>
            </w:pPr>
          </w:p>
          <w:p w:rsidR="00E175AA" w:rsidRPr="00F55016" w:rsidRDefault="00D13084" w:rsidP="00903047">
            <w:pPr>
              <w:rPr>
                <w:rFonts w:ascii="Times New Roman" w:hAnsi="Times New Roman" w:cs="Times New Roman"/>
                <w:sz w:val="16"/>
                <w:szCs w:val="16"/>
              </w:rPr>
            </w:pPr>
            <w:proofErr w:type="gramStart"/>
            <w:r>
              <w:rPr>
                <w:rFonts w:ascii="Times New Roman" w:hAnsi="Times New Roman" w:cs="Times New Roman"/>
                <w:sz w:val="16"/>
                <w:szCs w:val="16"/>
              </w:rPr>
              <w:t>Adem</w:t>
            </w:r>
            <w:proofErr w:type="gramEnd"/>
            <w:r>
              <w:rPr>
                <w:rFonts w:ascii="Times New Roman" w:hAnsi="Times New Roman" w:cs="Times New Roman"/>
                <w:sz w:val="16"/>
                <w:szCs w:val="16"/>
              </w:rPr>
              <w:t xml:space="preserve"> BAŞ</w:t>
            </w:r>
          </w:p>
        </w:tc>
        <w:tc>
          <w:tcPr>
            <w:tcW w:w="2189" w:type="dxa"/>
          </w:tcPr>
          <w:p w:rsidR="00E175AA" w:rsidRPr="00E175AA" w:rsidRDefault="00E175AA" w:rsidP="00E175AA">
            <w:pPr>
              <w:jc w:val="both"/>
              <w:rPr>
                <w:rFonts w:ascii="Times New Roman" w:hAnsi="Times New Roman" w:cs="Times New Roman"/>
                <w:sz w:val="16"/>
                <w:szCs w:val="16"/>
              </w:rPr>
            </w:pPr>
          </w:p>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Toplantıların aksaması veya yapılamaması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Hak kaybı, aranan bilgi ve belgeye ulaşılamaması</w:t>
            </w:r>
          </w:p>
          <w:p w:rsidR="005D4022"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r>
              <w:rPr>
                <w:rFonts w:ascii="Times New Roman" w:hAnsi="Times New Roman" w:cs="Times New Roman"/>
                <w:sz w:val="16"/>
                <w:szCs w:val="16"/>
              </w:rPr>
              <w:t xml:space="preserve">, </w:t>
            </w:r>
            <w:r w:rsidRPr="00EE2D54">
              <w:rPr>
                <w:rFonts w:ascii="Times New Roman" w:hAnsi="Times New Roman" w:cs="Times New Roman"/>
                <w:sz w:val="16"/>
                <w:szCs w:val="16"/>
              </w:rPr>
              <w:t>Programlar</w:t>
            </w:r>
            <w:r>
              <w:rPr>
                <w:rFonts w:ascii="Times New Roman" w:hAnsi="Times New Roman" w:cs="Times New Roman"/>
                <w:sz w:val="16"/>
                <w:szCs w:val="16"/>
              </w:rPr>
              <w:t xml:space="preserve">ın </w:t>
            </w:r>
            <w:r w:rsidRPr="00EE2D54">
              <w:rPr>
                <w:rFonts w:ascii="Times New Roman" w:hAnsi="Times New Roman" w:cs="Times New Roman"/>
                <w:sz w:val="16"/>
                <w:szCs w:val="16"/>
              </w:rPr>
              <w:t>eksik hazırlanmasına yönelik verim düşüklüğü</w:t>
            </w:r>
          </w:p>
          <w:p w:rsidR="005D4022" w:rsidRPr="00C217B8" w:rsidRDefault="005D4022" w:rsidP="005D4022">
            <w:pPr>
              <w:jc w:val="both"/>
              <w:rPr>
                <w:rFonts w:ascii="Times New Roman" w:hAnsi="Times New Roman" w:cs="Times New Roman"/>
                <w:sz w:val="16"/>
                <w:szCs w:val="16"/>
              </w:rPr>
            </w:pPr>
          </w:p>
          <w:p w:rsidR="00E175AA" w:rsidRPr="0084627F" w:rsidRDefault="00E175AA" w:rsidP="00E175AA">
            <w:pPr>
              <w:jc w:val="both"/>
              <w:rPr>
                <w:rFonts w:ascii="Times New Roman" w:hAnsi="Times New Roman" w:cs="Times New Roman"/>
                <w:sz w:val="16"/>
                <w:szCs w:val="16"/>
              </w:rPr>
            </w:pPr>
          </w:p>
        </w:tc>
        <w:tc>
          <w:tcPr>
            <w:tcW w:w="6192" w:type="dxa"/>
          </w:tcPr>
          <w:p w:rsidR="00E175AA" w:rsidRDefault="00E175AA" w:rsidP="00D25655">
            <w:pPr>
              <w:jc w:val="both"/>
              <w:rPr>
                <w:rFonts w:ascii="Times New Roman" w:hAnsi="Times New Roman" w:cs="Times New Roman"/>
                <w:sz w:val="16"/>
                <w:szCs w:val="16"/>
              </w:rPr>
            </w:pPr>
          </w:p>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Evrakların takibi</w:t>
            </w:r>
          </w:p>
          <w:p w:rsidR="005D4022" w:rsidRPr="00EE2D54" w:rsidRDefault="005D4022" w:rsidP="005D4022">
            <w:pPr>
              <w:jc w:val="both"/>
              <w:rPr>
                <w:rFonts w:ascii="Times New Roman" w:hAnsi="Times New Roman" w:cs="Times New Roman"/>
                <w:sz w:val="16"/>
                <w:szCs w:val="16"/>
              </w:rPr>
            </w:pPr>
            <w:r>
              <w:rPr>
                <w:rFonts w:ascii="Times New Roman" w:hAnsi="Times New Roman" w:cs="Times New Roman"/>
                <w:sz w:val="16"/>
                <w:szCs w:val="16"/>
              </w:rPr>
              <w:t>İ</w:t>
            </w:r>
            <w:r w:rsidRPr="00EE2D54">
              <w:rPr>
                <w:rFonts w:ascii="Times New Roman" w:hAnsi="Times New Roman" w:cs="Times New Roman"/>
                <w:sz w:val="16"/>
                <w:szCs w:val="16"/>
              </w:rPr>
              <w:t>ş akışının titizlikle takibi</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Yapılan işin önemine dair idrakin tekrar gözden geçirilmesi</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Süreli yazılara zamanında cevap verilmesi</w:t>
            </w:r>
          </w:p>
          <w:p w:rsidR="00E175AA" w:rsidRPr="00F55016"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Hazırlayan kişinin bilinçli olması, gelecek yıllarda oluşacak kaybın önlenmesi</w:t>
            </w:r>
          </w:p>
        </w:tc>
      </w:tr>
    </w:tbl>
    <w:p w:rsidR="00E175AA" w:rsidRDefault="00E175AA" w:rsidP="00E175AA"/>
    <w:p w:rsidR="00E175AA" w:rsidRDefault="00E175AA"/>
    <w:p w:rsidR="00E175AA" w:rsidRDefault="00E175AA"/>
    <w:p w:rsidR="003B1871" w:rsidRDefault="003B1871"/>
    <w:p w:rsidR="003B1871" w:rsidRDefault="003B1871"/>
    <w:p w:rsidR="003B1871" w:rsidRDefault="003B1871"/>
    <w:p w:rsidR="003B1871" w:rsidRDefault="003B1871"/>
    <w:p w:rsidR="003B1871" w:rsidRDefault="003B1871"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903047" w:rsidTr="001E6F0A">
        <w:trPr>
          <w:trHeight w:val="1770"/>
        </w:trPr>
        <w:tc>
          <w:tcPr>
            <w:tcW w:w="4654" w:type="dxa"/>
          </w:tcPr>
          <w:p w:rsidR="00903047" w:rsidRPr="002211C7" w:rsidRDefault="00903047" w:rsidP="001E6F0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903047" w:rsidRPr="002211C7" w:rsidRDefault="00903047" w:rsidP="001E6F0A">
            <w:pPr>
              <w:jc w:val="center"/>
              <w:rPr>
                <w:rFonts w:ascii="Times New Roman" w:hAnsi="Times New Roman" w:cs="Times New Roman"/>
                <w:b/>
              </w:rPr>
            </w:pPr>
            <w:r w:rsidRPr="002211C7">
              <w:rPr>
                <w:rFonts w:ascii="Times New Roman" w:hAnsi="Times New Roman" w:cs="Times New Roman"/>
                <w:b/>
              </w:rPr>
              <w:t>T.C.</w:t>
            </w:r>
          </w:p>
          <w:p w:rsidR="00903047" w:rsidRPr="002211C7" w:rsidRDefault="00903047" w:rsidP="001E6F0A">
            <w:pPr>
              <w:jc w:val="center"/>
              <w:rPr>
                <w:rFonts w:ascii="Times New Roman" w:hAnsi="Times New Roman" w:cs="Times New Roman"/>
                <w:b/>
              </w:rPr>
            </w:pPr>
            <w:r w:rsidRPr="002211C7">
              <w:rPr>
                <w:rFonts w:ascii="Times New Roman" w:hAnsi="Times New Roman" w:cs="Times New Roman"/>
                <w:b/>
              </w:rPr>
              <w:t>KARABÜK ÜNİVERSİTESİ</w:t>
            </w:r>
          </w:p>
          <w:p w:rsidR="00903047" w:rsidRPr="002211C7" w:rsidRDefault="00903047" w:rsidP="001E6F0A">
            <w:pPr>
              <w:jc w:val="center"/>
              <w:rPr>
                <w:rFonts w:ascii="Times New Roman" w:hAnsi="Times New Roman" w:cs="Times New Roman"/>
                <w:sz w:val="18"/>
                <w:szCs w:val="18"/>
              </w:rPr>
            </w:pPr>
            <w:r>
              <w:rPr>
                <w:rFonts w:ascii="Times New Roman" w:hAnsi="Times New Roman" w:cs="Times New Roman"/>
                <w:b/>
              </w:rPr>
              <w:t>HASSAS GÖREV FORMU</w:t>
            </w:r>
          </w:p>
        </w:tc>
      </w:tr>
      <w:tr w:rsidR="00903047" w:rsidRPr="00F55016" w:rsidTr="001E6F0A">
        <w:trPr>
          <w:trHeight w:val="349"/>
        </w:trPr>
        <w:tc>
          <w:tcPr>
            <w:tcW w:w="14834" w:type="dxa"/>
            <w:gridSpan w:val="4"/>
          </w:tcPr>
          <w:p w:rsidR="00903047" w:rsidRPr="00C0577E" w:rsidRDefault="00903047" w:rsidP="001E6F0A">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903047" w:rsidRPr="00F55016" w:rsidTr="001E6F0A">
        <w:trPr>
          <w:trHeight w:val="184"/>
        </w:trPr>
        <w:tc>
          <w:tcPr>
            <w:tcW w:w="14834" w:type="dxa"/>
            <w:gridSpan w:val="4"/>
          </w:tcPr>
          <w:p w:rsidR="00903047" w:rsidRPr="00C0577E" w:rsidRDefault="00903047" w:rsidP="001E6F0A">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Öğrenci</w:t>
            </w:r>
            <w:proofErr w:type="gramEnd"/>
            <w:r>
              <w:rPr>
                <w:rFonts w:ascii="Times New Roman" w:hAnsi="Times New Roman" w:cs="Times New Roman"/>
                <w:b/>
                <w:sz w:val="16"/>
                <w:szCs w:val="16"/>
              </w:rPr>
              <w:t xml:space="preserve"> İşleri  Birimi</w:t>
            </w:r>
          </w:p>
        </w:tc>
      </w:tr>
      <w:tr w:rsidR="00903047" w:rsidRPr="00F55016" w:rsidTr="001E6F0A">
        <w:trPr>
          <w:trHeight w:val="349"/>
        </w:trPr>
        <w:tc>
          <w:tcPr>
            <w:tcW w:w="4654"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903047" w:rsidRPr="00F55016" w:rsidTr="001E6F0A">
        <w:trPr>
          <w:trHeight w:val="2324"/>
        </w:trPr>
        <w:tc>
          <w:tcPr>
            <w:tcW w:w="4654" w:type="dxa"/>
          </w:tcPr>
          <w:p w:rsidR="00903047" w:rsidRDefault="00903047" w:rsidP="001E6F0A">
            <w:pPr>
              <w:jc w:val="both"/>
              <w:rPr>
                <w:rFonts w:ascii="Times New Roman" w:hAnsi="Times New Roman" w:cs="Times New Roman"/>
                <w:sz w:val="16"/>
                <w:szCs w:val="16"/>
              </w:rPr>
            </w:pPr>
          </w:p>
          <w:p w:rsidR="00903047" w:rsidRPr="00F55016" w:rsidRDefault="00C553B7" w:rsidP="001E6F0A">
            <w:pPr>
              <w:jc w:val="both"/>
              <w:rPr>
                <w:rFonts w:ascii="Times New Roman" w:hAnsi="Times New Roman" w:cs="Times New Roman"/>
                <w:sz w:val="16"/>
                <w:szCs w:val="16"/>
              </w:rPr>
            </w:pPr>
            <w:r>
              <w:rPr>
                <w:rFonts w:ascii="Times New Roman" w:hAnsi="Times New Roman" w:cs="Times New Roman"/>
                <w:sz w:val="16"/>
                <w:szCs w:val="16"/>
              </w:rPr>
              <w:t>Öğretim elemanlarının ek ders ödemelerinin yapılması</w:t>
            </w:r>
          </w:p>
        </w:tc>
        <w:tc>
          <w:tcPr>
            <w:tcW w:w="1799" w:type="dxa"/>
          </w:tcPr>
          <w:p w:rsidR="00903047" w:rsidRDefault="00903047" w:rsidP="001E6F0A">
            <w:pPr>
              <w:rPr>
                <w:rFonts w:ascii="Times New Roman" w:hAnsi="Times New Roman" w:cs="Times New Roman"/>
                <w:sz w:val="16"/>
                <w:szCs w:val="16"/>
              </w:rPr>
            </w:pPr>
          </w:p>
          <w:p w:rsidR="00903047" w:rsidRPr="00F55016" w:rsidRDefault="00D13084" w:rsidP="001E6F0A">
            <w:pPr>
              <w:rPr>
                <w:rFonts w:ascii="Times New Roman" w:hAnsi="Times New Roman" w:cs="Times New Roman"/>
                <w:sz w:val="16"/>
                <w:szCs w:val="16"/>
              </w:rPr>
            </w:pPr>
            <w:r>
              <w:rPr>
                <w:rFonts w:ascii="Times New Roman" w:hAnsi="Times New Roman" w:cs="Times New Roman"/>
                <w:sz w:val="16"/>
                <w:szCs w:val="16"/>
              </w:rPr>
              <w:t>Murat YILDIZ</w:t>
            </w:r>
          </w:p>
        </w:tc>
        <w:tc>
          <w:tcPr>
            <w:tcW w:w="2189" w:type="dxa"/>
          </w:tcPr>
          <w:p w:rsidR="00C553B7" w:rsidRDefault="00C553B7" w:rsidP="001E6F0A">
            <w:pPr>
              <w:jc w:val="both"/>
              <w:rPr>
                <w:rFonts w:ascii="Times New Roman" w:hAnsi="Times New Roman" w:cs="Times New Roman"/>
                <w:sz w:val="16"/>
                <w:szCs w:val="16"/>
              </w:rPr>
            </w:pPr>
          </w:p>
          <w:p w:rsidR="00C553B7" w:rsidRPr="0084627F" w:rsidRDefault="00C553B7" w:rsidP="001E6F0A">
            <w:pPr>
              <w:jc w:val="both"/>
              <w:rPr>
                <w:rFonts w:ascii="Times New Roman" w:hAnsi="Times New Roman" w:cs="Times New Roman"/>
                <w:sz w:val="16"/>
                <w:szCs w:val="16"/>
              </w:rPr>
            </w:pPr>
            <w:r>
              <w:rPr>
                <w:rFonts w:ascii="Times New Roman" w:hAnsi="Times New Roman" w:cs="Times New Roman"/>
                <w:sz w:val="16"/>
                <w:szCs w:val="16"/>
              </w:rPr>
              <w:t>Hak Kaybı</w:t>
            </w:r>
          </w:p>
        </w:tc>
        <w:tc>
          <w:tcPr>
            <w:tcW w:w="6192" w:type="dxa"/>
          </w:tcPr>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903047" w:rsidRDefault="00903047" w:rsidP="001E6F0A">
            <w:pPr>
              <w:jc w:val="both"/>
              <w:rPr>
                <w:rFonts w:ascii="Times New Roman" w:hAnsi="Times New Roman" w:cs="Times New Roman"/>
                <w:sz w:val="16"/>
                <w:szCs w:val="16"/>
              </w:rPr>
            </w:pPr>
          </w:p>
          <w:p w:rsidR="00903047" w:rsidRPr="00F55016" w:rsidRDefault="00903047" w:rsidP="001E6F0A">
            <w:pPr>
              <w:jc w:val="both"/>
              <w:rPr>
                <w:rFonts w:ascii="Times New Roman" w:hAnsi="Times New Roman" w:cs="Times New Roman"/>
                <w:sz w:val="16"/>
                <w:szCs w:val="16"/>
              </w:rPr>
            </w:pPr>
          </w:p>
        </w:tc>
      </w:tr>
    </w:tbl>
    <w:p w:rsidR="00903047" w:rsidRDefault="00903047" w:rsidP="003B1871"/>
    <w:p w:rsidR="00903047" w:rsidRDefault="00903047" w:rsidP="003B1871"/>
    <w:p w:rsidR="00903047" w:rsidRDefault="00903047" w:rsidP="003B1871"/>
    <w:p w:rsidR="00903047" w:rsidRDefault="00903047" w:rsidP="003B1871"/>
    <w:p w:rsidR="00903047" w:rsidRDefault="00903047"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3B1871" w:rsidTr="00D25655">
        <w:trPr>
          <w:trHeight w:val="1770"/>
        </w:trPr>
        <w:tc>
          <w:tcPr>
            <w:tcW w:w="4654" w:type="dxa"/>
          </w:tcPr>
          <w:p w:rsidR="003B1871" w:rsidRPr="002211C7" w:rsidRDefault="003B1871"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1" name="Resim 1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T.C.</w:t>
            </w:r>
          </w:p>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KARABÜK ÜNİVERSİTESİ</w:t>
            </w:r>
          </w:p>
          <w:p w:rsidR="003B1871" w:rsidRPr="002211C7" w:rsidRDefault="003B1871"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3B1871" w:rsidRPr="00F55016" w:rsidTr="00D25655">
        <w:trPr>
          <w:trHeight w:val="349"/>
        </w:trPr>
        <w:tc>
          <w:tcPr>
            <w:tcW w:w="14834" w:type="dxa"/>
            <w:gridSpan w:val="4"/>
          </w:tcPr>
          <w:p w:rsidR="003B1871" w:rsidRPr="00C0577E" w:rsidRDefault="003B1871"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3B1871" w:rsidRPr="00F55016" w:rsidTr="00D25655">
        <w:trPr>
          <w:trHeight w:val="184"/>
        </w:trPr>
        <w:tc>
          <w:tcPr>
            <w:tcW w:w="14834" w:type="dxa"/>
            <w:gridSpan w:val="4"/>
          </w:tcPr>
          <w:p w:rsidR="003B1871" w:rsidRPr="00C0577E" w:rsidRDefault="003B1871" w:rsidP="003B1871">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Bölüm</w:t>
            </w:r>
            <w:proofErr w:type="gramEnd"/>
            <w:r>
              <w:rPr>
                <w:rFonts w:ascii="Times New Roman" w:hAnsi="Times New Roman" w:cs="Times New Roman"/>
                <w:b/>
                <w:sz w:val="16"/>
                <w:szCs w:val="16"/>
              </w:rPr>
              <w:t xml:space="preserve"> Sekreterlikleri </w:t>
            </w:r>
          </w:p>
        </w:tc>
      </w:tr>
      <w:tr w:rsidR="003B1871" w:rsidRPr="00F55016" w:rsidTr="00D25655">
        <w:trPr>
          <w:trHeight w:val="349"/>
        </w:trPr>
        <w:tc>
          <w:tcPr>
            <w:tcW w:w="4654"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3B1871" w:rsidRPr="00F55016" w:rsidTr="00D25655">
        <w:trPr>
          <w:trHeight w:val="2324"/>
        </w:trPr>
        <w:tc>
          <w:tcPr>
            <w:tcW w:w="4654"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ile ilgili yazışmaların zamanında yapılması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kurulu çağrılarının yapılması, kurul kararlarının yazılması ve ilgililere tebliğ edilmesi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 demirbaş eşyasına sahip çıkmak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Başkanlığına ait resmi bilgi ve belgelerin muhafazası ve bölümle ilgili evrakların arşivlenmesi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Eğitim -Öğretim ile ilgili ders görevlendirme, haftalık ders programı ve sınav programının zamanında yapılmasına yardımcı olmak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Giden-gelen evrak gibi Bölüm yazışmalarının sistematik yedeklemesinin yapılması</w:t>
            </w:r>
          </w:p>
          <w:p w:rsidR="003B1871" w:rsidRPr="00F55016"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öğrenci sayıları başarı durumları ve mezun sayılarının yapılması</w:t>
            </w:r>
          </w:p>
        </w:tc>
        <w:tc>
          <w:tcPr>
            <w:tcW w:w="1799" w:type="dxa"/>
          </w:tcPr>
          <w:p w:rsidR="00C553B7" w:rsidRDefault="00C553B7"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Mehmet EREN</w:t>
            </w:r>
          </w:p>
          <w:p w:rsidR="003B1871" w:rsidRDefault="00C553B7" w:rsidP="003B1871">
            <w:pPr>
              <w:rPr>
                <w:rFonts w:ascii="Times New Roman" w:hAnsi="Times New Roman" w:cs="Times New Roman"/>
                <w:sz w:val="16"/>
                <w:szCs w:val="16"/>
              </w:rPr>
            </w:pPr>
            <w:r>
              <w:rPr>
                <w:rFonts w:ascii="Times New Roman" w:hAnsi="Times New Roman" w:cs="Times New Roman"/>
                <w:sz w:val="16"/>
                <w:szCs w:val="16"/>
              </w:rPr>
              <w:t xml:space="preserve">Siyaset </w:t>
            </w:r>
            <w:r w:rsidR="00F5648D">
              <w:rPr>
                <w:rFonts w:ascii="Times New Roman" w:hAnsi="Times New Roman" w:cs="Times New Roman"/>
                <w:sz w:val="16"/>
                <w:szCs w:val="16"/>
              </w:rPr>
              <w:t>Bilimi ve Kamu Yönetimi-Uluslararası İlişkiler</w:t>
            </w:r>
          </w:p>
          <w:p w:rsidR="003B1871" w:rsidRDefault="003B1871"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Tayfun YALÇIN</w:t>
            </w:r>
          </w:p>
          <w:p w:rsidR="003B1871" w:rsidRDefault="00D13084" w:rsidP="003B1871">
            <w:pPr>
              <w:rPr>
                <w:rFonts w:ascii="Times New Roman" w:hAnsi="Times New Roman" w:cs="Times New Roman"/>
                <w:sz w:val="16"/>
                <w:szCs w:val="16"/>
              </w:rPr>
            </w:pPr>
            <w:r>
              <w:rPr>
                <w:rFonts w:ascii="Times New Roman" w:hAnsi="Times New Roman" w:cs="Times New Roman"/>
                <w:sz w:val="16"/>
                <w:szCs w:val="16"/>
              </w:rPr>
              <w:t>İşletme</w:t>
            </w:r>
          </w:p>
          <w:p w:rsidR="00F5648D" w:rsidRDefault="00F5648D"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Gülşen TOMBAK</w:t>
            </w: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Sosyal Hizmet,</w:t>
            </w:r>
            <w:r w:rsidR="00D13084">
              <w:rPr>
                <w:rFonts w:ascii="Times New Roman" w:hAnsi="Times New Roman" w:cs="Times New Roman"/>
                <w:sz w:val="16"/>
                <w:szCs w:val="16"/>
              </w:rPr>
              <w:t xml:space="preserve"> İktisat</w:t>
            </w:r>
          </w:p>
          <w:p w:rsidR="003B1871" w:rsidRPr="00F55016" w:rsidRDefault="003B1871" w:rsidP="003B1871">
            <w:pPr>
              <w:rPr>
                <w:rFonts w:ascii="Times New Roman" w:hAnsi="Times New Roman" w:cs="Times New Roman"/>
                <w:sz w:val="16"/>
                <w:szCs w:val="16"/>
              </w:rPr>
            </w:pPr>
          </w:p>
        </w:tc>
        <w:tc>
          <w:tcPr>
            <w:tcW w:w="2189"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Karışıklığa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Kurul toplantılarının aksaması, zaman kaybı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ve kişi zararı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zararına ve kişi hak kaybına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Programların eksik hazırlanması ve verim alınamaz</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Bölümün idari işlerinde aksaklıkların doğması</w:t>
            </w:r>
          </w:p>
          <w:p w:rsidR="003B1871" w:rsidRPr="0084627F"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İstatiksel bilgi ve veri eksikliği</w:t>
            </w:r>
          </w:p>
        </w:tc>
        <w:tc>
          <w:tcPr>
            <w:tcW w:w="6192" w:type="dxa"/>
          </w:tcPr>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 ve hatanın olmaması</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Hazırlayan kişinin bilinçli olması, gelecek yıllarda oluşacak kaybın önlenmesi</w:t>
            </w:r>
          </w:p>
          <w:p w:rsidR="001228A2" w:rsidRDefault="001228A2" w:rsidP="001228A2">
            <w:pPr>
              <w:jc w:val="both"/>
              <w:rPr>
                <w:rFonts w:ascii="Times New Roman" w:hAnsi="Times New Roman" w:cs="Times New Roman"/>
                <w:sz w:val="16"/>
                <w:szCs w:val="16"/>
              </w:rPr>
            </w:pP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3B1871" w:rsidRPr="00F55016"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verilerin kontrollü ve doğru girilmesi</w:t>
            </w:r>
          </w:p>
        </w:tc>
      </w:tr>
    </w:tbl>
    <w:p w:rsidR="003B1871" w:rsidRDefault="003B1871" w:rsidP="003B1871"/>
    <w:p w:rsidR="003B1871" w:rsidRDefault="003B1871" w:rsidP="003B1871"/>
    <w:p w:rsidR="003B1871" w:rsidRDefault="003B1871" w:rsidP="003B1871"/>
    <w:p w:rsidR="003B722E" w:rsidRPr="00B5537F" w:rsidRDefault="00B5537F" w:rsidP="003B722E">
      <w:pPr>
        <w:rPr>
          <w:rFonts w:ascii="Arial" w:hAnsi="Arial" w:cs="Arial"/>
        </w:rPr>
      </w:pPr>
      <w:r w:rsidRPr="00F5648D">
        <w:rPr>
          <w:rFonts w:ascii="Arial" w:hAnsi="Arial" w:cs="Arial"/>
        </w:rPr>
        <w:t>Sami DEMİRTAŞ</w:t>
      </w:r>
      <w:r w:rsidRPr="00B5537F">
        <w:rPr>
          <w:rFonts w:ascii="Arial" w:hAnsi="Arial" w:cs="Arial"/>
        </w:rPr>
        <w:t xml:space="preserve">             </w:t>
      </w:r>
      <w:proofErr w:type="spellStart"/>
      <w:r w:rsidR="005274A1">
        <w:rPr>
          <w:rFonts w:ascii="Arial" w:hAnsi="Arial" w:cs="Arial"/>
        </w:rPr>
        <w:t>Dr.Öğr</w:t>
      </w:r>
      <w:proofErr w:type="spellEnd"/>
      <w:r w:rsidR="005274A1">
        <w:rPr>
          <w:rFonts w:ascii="Arial" w:hAnsi="Arial" w:cs="Arial"/>
        </w:rPr>
        <w:t>. Üyesi</w:t>
      </w:r>
      <w:r w:rsidR="00D13084">
        <w:rPr>
          <w:rFonts w:ascii="Arial" w:hAnsi="Arial" w:cs="Arial"/>
        </w:rPr>
        <w:t xml:space="preserve"> Mehmet Murat TUNÇBİLEK</w:t>
      </w:r>
      <w:r w:rsidR="00F5648D">
        <w:rPr>
          <w:rFonts w:ascii="Arial" w:hAnsi="Arial" w:cs="Arial"/>
        </w:rPr>
        <w:t xml:space="preserve">       </w:t>
      </w:r>
      <w:proofErr w:type="spellStart"/>
      <w:r w:rsidR="005274A1">
        <w:rPr>
          <w:rFonts w:ascii="Arial" w:hAnsi="Arial" w:cs="Arial"/>
        </w:rPr>
        <w:t>Dr.Öğr</w:t>
      </w:r>
      <w:proofErr w:type="spellEnd"/>
      <w:r w:rsidR="005274A1">
        <w:rPr>
          <w:rFonts w:ascii="Arial" w:hAnsi="Arial" w:cs="Arial"/>
        </w:rPr>
        <w:t xml:space="preserve">. Üyesi </w:t>
      </w:r>
      <w:r w:rsidRPr="00B5537F">
        <w:rPr>
          <w:rFonts w:ascii="Arial" w:hAnsi="Arial" w:cs="Arial"/>
        </w:rPr>
        <w:t>Ersin MÜEZZİNOĞLU</w:t>
      </w:r>
      <w:r w:rsidR="003B722E" w:rsidRPr="00B5537F">
        <w:rPr>
          <w:rFonts w:ascii="Arial" w:hAnsi="Arial" w:cs="Arial"/>
        </w:rPr>
        <w:t xml:space="preserve">  </w:t>
      </w:r>
      <w:r w:rsidR="008675D2" w:rsidRPr="00B5537F">
        <w:rPr>
          <w:rFonts w:ascii="Arial" w:hAnsi="Arial" w:cs="Arial"/>
        </w:rPr>
        <w:t xml:space="preserve">  </w:t>
      </w:r>
      <w:r w:rsidRPr="00B5537F">
        <w:rPr>
          <w:rFonts w:ascii="Arial" w:hAnsi="Arial" w:cs="Arial"/>
        </w:rPr>
        <w:t xml:space="preserve"> </w:t>
      </w:r>
      <w:proofErr w:type="spellStart"/>
      <w:r w:rsidRPr="00B5537F">
        <w:rPr>
          <w:rFonts w:ascii="Arial" w:hAnsi="Arial" w:cs="Arial"/>
        </w:rPr>
        <w:t>Prof.Dr</w:t>
      </w:r>
      <w:proofErr w:type="spellEnd"/>
      <w:r w:rsidRPr="00B5537F">
        <w:rPr>
          <w:rFonts w:ascii="Arial" w:hAnsi="Arial" w:cs="Arial"/>
        </w:rPr>
        <w:t>.</w:t>
      </w:r>
      <w:r w:rsidR="00D13084">
        <w:rPr>
          <w:rFonts w:ascii="Arial" w:hAnsi="Arial" w:cs="Arial"/>
        </w:rPr>
        <w:t xml:space="preserve"> Abdullah KARAKAYA</w:t>
      </w:r>
    </w:p>
    <w:p w:rsidR="003B722E" w:rsidRPr="00B5537F" w:rsidRDefault="00F5648D" w:rsidP="003B722E">
      <w:pPr>
        <w:rPr>
          <w:rFonts w:ascii="Arial" w:hAnsi="Arial" w:cs="Arial"/>
        </w:rPr>
      </w:pPr>
      <w:r>
        <w:rPr>
          <w:rFonts w:ascii="Arial" w:hAnsi="Arial" w:cs="Arial"/>
        </w:rPr>
        <w:t xml:space="preserve"> </w:t>
      </w:r>
      <w:r w:rsidR="003B722E" w:rsidRPr="00B5537F">
        <w:rPr>
          <w:rFonts w:ascii="Arial" w:hAnsi="Arial" w:cs="Arial"/>
        </w:rPr>
        <w:t xml:space="preserve">Fakülte Sekreteri      </w:t>
      </w:r>
      <w:r w:rsidR="008675D2" w:rsidRPr="00B5537F">
        <w:rPr>
          <w:rFonts w:ascii="Arial" w:hAnsi="Arial" w:cs="Arial"/>
        </w:rPr>
        <w:t xml:space="preserve">   </w:t>
      </w:r>
      <w:r>
        <w:rPr>
          <w:rFonts w:ascii="Arial" w:hAnsi="Arial" w:cs="Arial"/>
        </w:rPr>
        <w:t xml:space="preserve">                 </w:t>
      </w:r>
      <w:r w:rsidR="003B722E" w:rsidRPr="00B5537F">
        <w:rPr>
          <w:rFonts w:ascii="Arial" w:hAnsi="Arial" w:cs="Arial"/>
        </w:rPr>
        <w:t xml:space="preserve">Dekan Yardımcısı       </w:t>
      </w:r>
      <w:r w:rsidR="00376B7A" w:rsidRPr="00B5537F">
        <w:rPr>
          <w:rFonts w:ascii="Arial" w:hAnsi="Arial" w:cs="Arial"/>
        </w:rPr>
        <w:t xml:space="preserve">    </w:t>
      </w:r>
      <w:r w:rsidR="003B722E" w:rsidRPr="00B5537F">
        <w:rPr>
          <w:rFonts w:ascii="Arial" w:hAnsi="Arial" w:cs="Arial"/>
        </w:rPr>
        <w:t xml:space="preserve">                           </w:t>
      </w:r>
      <w:r>
        <w:rPr>
          <w:rFonts w:ascii="Arial" w:hAnsi="Arial" w:cs="Arial"/>
        </w:rPr>
        <w:t xml:space="preserve"> </w:t>
      </w:r>
      <w:r w:rsidR="005274A1">
        <w:rPr>
          <w:rFonts w:ascii="Arial" w:hAnsi="Arial" w:cs="Arial"/>
        </w:rPr>
        <w:t xml:space="preserve">  </w:t>
      </w:r>
      <w:r>
        <w:rPr>
          <w:rFonts w:ascii="Arial" w:hAnsi="Arial" w:cs="Arial"/>
        </w:rPr>
        <w:t xml:space="preserve"> </w:t>
      </w:r>
      <w:r w:rsidR="003B722E" w:rsidRPr="00B5537F">
        <w:rPr>
          <w:rFonts w:ascii="Arial" w:hAnsi="Arial" w:cs="Arial"/>
        </w:rPr>
        <w:t xml:space="preserve">   Dekan Yardımcısı     </w:t>
      </w:r>
      <w:r w:rsidR="008675D2" w:rsidRPr="00B5537F">
        <w:rPr>
          <w:rFonts w:ascii="Arial" w:hAnsi="Arial" w:cs="Arial"/>
        </w:rPr>
        <w:t xml:space="preserve">  </w:t>
      </w:r>
      <w:r w:rsidR="003B722E" w:rsidRPr="00B5537F">
        <w:rPr>
          <w:rFonts w:ascii="Arial" w:hAnsi="Arial" w:cs="Arial"/>
        </w:rPr>
        <w:t xml:space="preserve">                       </w:t>
      </w:r>
      <w:r w:rsidR="00B5537F" w:rsidRPr="00B5537F">
        <w:rPr>
          <w:rFonts w:ascii="Arial" w:hAnsi="Arial" w:cs="Arial"/>
        </w:rPr>
        <w:t xml:space="preserve"> </w:t>
      </w:r>
      <w:r w:rsidR="003B722E" w:rsidRPr="00B5537F">
        <w:rPr>
          <w:rFonts w:ascii="Arial" w:hAnsi="Arial" w:cs="Arial"/>
        </w:rPr>
        <w:t xml:space="preserve"> </w:t>
      </w:r>
      <w:r>
        <w:rPr>
          <w:rFonts w:ascii="Arial" w:hAnsi="Arial" w:cs="Arial"/>
        </w:rPr>
        <w:t xml:space="preserve">      </w:t>
      </w:r>
      <w:r w:rsidR="003B722E" w:rsidRPr="00B5537F">
        <w:rPr>
          <w:rFonts w:ascii="Arial" w:hAnsi="Arial" w:cs="Arial"/>
        </w:rPr>
        <w:t>Dekan</w:t>
      </w:r>
      <w:bookmarkStart w:id="0" w:name="_GoBack"/>
      <w:bookmarkEnd w:id="0"/>
    </w:p>
    <w:sectPr w:rsidR="003B722E" w:rsidRPr="00B5537F" w:rsidSect="008675D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E5" w:rsidRDefault="00D351E5" w:rsidP="005F7D25">
      <w:pPr>
        <w:spacing w:after="0" w:line="240" w:lineRule="auto"/>
      </w:pPr>
      <w:r>
        <w:separator/>
      </w:r>
    </w:p>
  </w:endnote>
  <w:endnote w:type="continuationSeparator" w:id="0">
    <w:p w:rsidR="00D351E5" w:rsidRDefault="00D351E5" w:rsidP="005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E5" w:rsidRDefault="00D351E5" w:rsidP="005F7D25">
      <w:pPr>
        <w:spacing w:after="0" w:line="240" w:lineRule="auto"/>
      </w:pPr>
      <w:r>
        <w:separator/>
      </w:r>
    </w:p>
  </w:footnote>
  <w:footnote w:type="continuationSeparator" w:id="0">
    <w:p w:rsidR="00D351E5" w:rsidRDefault="00D351E5" w:rsidP="005F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D2" w:rsidRDefault="008675D2">
    <w:pPr>
      <w:pStyle w:val="stBilgi"/>
    </w:pPr>
  </w:p>
  <w:p w:rsidR="005F7D25" w:rsidRDefault="008675D2">
    <w:pPr>
      <w:pStyle w:val="stBilgi"/>
    </w:pPr>
    <w:r>
      <w:t>EK-3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66AE"/>
    <w:multiLevelType w:val="hybridMultilevel"/>
    <w:tmpl w:val="7CF65B16"/>
    <w:lvl w:ilvl="0" w:tplc="FF7E3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ECC"/>
    <w:rsid w:val="000073B0"/>
    <w:rsid w:val="00076074"/>
    <w:rsid w:val="00091944"/>
    <w:rsid w:val="00093035"/>
    <w:rsid w:val="000A3A1F"/>
    <w:rsid w:val="001228A2"/>
    <w:rsid w:val="00196076"/>
    <w:rsid w:val="001C5FA9"/>
    <w:rsid w:val="002064ED"/>
    <w:rsid w:val="00226997"/>
    <w:rsid w:val="0026145D"/>
    <w:rsid w:val="00271BC1"/>
    <w:rsid w:val="00370041"/>
    <w:rsid w:val="00376B7A"/>
    <w:rsid w:val="0039119C"/>
    <w:rsid w:val="003A2D5E"/>
    <w:rsid w:val="003B1871"/>
    <w:rsid w:val="003B722E"/>
    <w:rsid w:val="003D5B92"/>
    <w:rsid w:val="003E0430"/>
    <w:rsid w:val="003F4091"/>
    <w:rsid w:val="003F6934"/>
    <w:rsid w:val="0041536C"/>
    <w:rsid w:val="004334CF"/>
    <w:rsid w:val="0045129D"/>
    <w:rsid w:val="004A19AE"/>
    <w:rsid w:val="005274A1"/>
    <w:rsid w:val="005705B5"/>
    <w:rsid w:val="005D4022"/>
    <w:rsid w:val="005F7D25"/>
    <w:rsid w:val="00614CCE"/>
    <w:rsid w:val="0063522A"/>
    <w:rsid w:val="00655339"/>
    <w:rsid w:val="0066048D"/>
    <w:rsid w:val="006732C2"/>
    <w:rsid w:val="00687837"/>
    <w:rsid w:val="00690614"/>
    <w:rsid w:val="006C4A5C"/>
    <w:rsid w:val="006D176B"/>
    <w:rsid w:val="006F19D1"/>
    <w:rsid w:val="00700F80"/>
    <w:rsid w:val="0072609F"/>
    <w:rsid w:val="00730F8A"/>
    <w:rsid w:val="00744D96"/>
    <w:rsid w:val="0076035E"/>
    <w:rsid w:val="00794B4F"/>
    <w:rsid w:val="007A465B"/>
    <w:rsid w:val="007A6F5A"/>
    <w:rsid w:val="0083332E"/>
    <w:rsid w:val="0084627F"/>
    <w:rsid w:val="0084746C"/>
    <w:rsid w:val="008675D2"/>
    <w:rsid w:val="008E12C1"/>
    <w:rsid w:val="008E145B"/>
    <w:rsid w:val="00903047"/>
    <w:rsid w:val="009270CE"/>
    <w:rsid w:val="00983AB9"/>
    <w:rsid w:val="00985565"/>
    <w:rsid w:val="009B3F2C"/>
    <w:rsid w:val="009C4662"/>
    <w:rsid w:val="009E22DD"/>
    <w:rsid w:val="009E485C"/>
    <w:rsid w:val="009E5362"/>
    <w:rsid w:val="00A03F1C"/>
    <w:rsid w:val="00A0592C"/>
    <w:rsid w:val="00A07420"/>
    <w:rsid w:val="00A40604"/>
    <w:rsid w:val="00A57CBE"/>
    <w:rsid w:val="00A934A8"/>
    <w:rsid w:val="00AA0196"/>
    <w:rsid w:val="00AA2ECC"/>
    <w:rsid w:val="00B04BF7"/>
    <w:rsid w:val="00B115D3"/>
    <w:rsid w:val="00B15CBD"/>
    <w:rsid w:val="00B26717"/>
    <w:rsid w:val="00B512CC"/>
    <w:rsid w:val="00B5537F"/>
    <w:rsid w:val="00BC059E"/>
    <w:rsid w:val="00BC7AD0"/>
    <w:rsid w:val="00BF35DF"/>
    <w:rsid w:val="00C0577E"/>
    <w:rsid w:val="00C13524"/>
    <w:rsid w:val="00C217B8"/>
    <w:rsid w:val="00C3671E"/>
    <w:rsid w:val="00C553B7"/>
    <w:rsid w:val="00C6739F"/>
    <w:rsid w:val="00CA1315"/>
    <w:rsid w:val="00CB3936"/>
    <w:rsid w:val="00CF3032"/>
    <w:rsid w:val="00D13084"/>
    <w:rsid w:val="00D351E5"/>
    <w:rsid w:val="00D36740"/>
    <w:rsid w:val="00D7678E"/>
    <w:rsid w:val="00D95FB1"/>
    <w:rsid w:val="00DA1F81"/>
    <w:rsid w:val="00DB0019"/>
    <w:rsid w:val="00DD4769"/>
    <w:rsid w:val="00DE4436"/>
    <w:rsid w:val="00E04D9F"/>
    <w:rsid w:val="00E175AA"/>
    <w:rsid w:val="00E50731"/>
    <w:rsid w:val="00E83CD9"/>
    <w:rsid w:val="00E8578B"/>
    <w:rsid w:val="00E85811"/>
    <w:rsid w:val="00E946BA"/>
    <w:rsid w:val="00EA70BC"/>
    <w:rsid w:val="00EB693E"/>
    <w:rsid w:val="00ED098E"/>
    <w:rsid w:val="00EE2D54"/>
    <w:rsid w:val="00F40199"/>
    <w:rsid w:val="00F5648D"/>
    <w:rsid w:val="00FA45FE"/>
    <w:rsid w:val="00FD5410"/>
    <w:rsid w:val="00FE4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EBB7"/>
  <w15:docId w15:val="{959F6C4B-D8CD-423F-8E55-1839FEAD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0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3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A1F"/>
    <w:rPr>
      <w:rFonts w:ascii="Tahoma" w:hAnsi="Tahoma" w:cs="Tahoma"/>
      <w:sz w:val="16"/>
      <w:szCs w:val="16"/>
    </w:rPr>
  </w:style>
  <w:style w:type="paragraph" w:styleId="ListeParagraf">
    <w:name w:val="List Paragraph"/>
    <w:basedOn w:val="Normal"/>
    <w:uiPriority w:val="34"/>
    <w:qFormat/>
    <w:rsid w:val="0084627F"/>
    <w:pPr>
      <w:ind w:left="720"/>
      <w:contextualSpacing/>
    </w:pPr>
  </w:style>
  <w:style w:type="paragraph" w:styleId="stBilgi">
    <w:name w:val="header"/>
    <w:basedOn w:val="Normal"/>
    <w:link w:val="stBilgiChar"/>
    <w:uiPriority w:val="99"/>
    <w:unhideWhenUsed/>
    <w:rsid w:val="005F7D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D25"/>
  </w:style>
  <w:style w:type="paragraph" w:styleId="AltBilgi">
    <w:name w:val="footer"/>
    <w:basedOn w:val="Normal"/>
    <w:link w:val="AltBilgiChar"/>
    <w:uiPriority w:val="99"/>
    <w:unhideWhenUsed/>
    <w:rsid w:val="005F7D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5561">
      <w:bodyDiv w:val="1"/>
      <w:marLeft w:val="0"/>
      <w:marRight w:val="0"/>
      <w:marTop w:val="0"/>
      <w:marBottom w:val="0"/>
      <w:divBdr>
        <w:top w:val="none" w:sz="0" w:space="0" w:color="auto"/>
        <w:left w:val="none" w:sz="0" w:space="0" w:color="auto"/>
        <w:bottom w:val="none" w:sz="0" w:space="0" w:color="auto"/>
        <w:right w:val="none" w:sz="0" w:space="0" w:color="auto"/>
      </w:divBdr>
    </w:div>
    <w:div w:id="818613421">
      <w:bodyDiv w:val="1"/>
      <w:marLeft w:val="0"/>
      <w:marRight w:val="0"/>
      <w:marTop w:val="0"/>
      <w:marBottom w:val="0"/>
      <w:divBdr>
        <w:top w:val="none" w:sz="0" w:space="0" w:color="auto"/>
        <w:left w:val="none" w:sz="0" w:space="0" w:color="auto"/>
        <w:bottom w:val="none" w:sz="0" w:space="0" w:color="auto"/>
        <w:right w:val="none" w:sz="0" w:space="0" w:color="auto"/>
      </w:divBdr>
      <w:divsChild>
        <w:div w:id="731583153">
          <w:marLeft w:val="0"/>
          <w:marRight w:val="0"/>
          <w:marTop w:val="0"/>
          <w:marBottom w:val="0"/>
          <w:divBdr>
            <w:top w:val="none" w:sz="0" w:space="0" w:color="auto"/>
            <w:left w:val="none" w:sz="0" w:space="0" w:color="auto"/>
            <w:bottom w:val="none" w:sz="0" w:space="0" w:color="auto"/>
            <w:right w:val="none" w:sz="0" w:space="0" w:color="auto"/>
          </w:divBdr>
        </w:div>
        <w:div w:id="295527394">
          <w:marLeft w:val="0"/>
          <w:marRight w:val="0"/>
          <w:marTop w:val="0"/>
          <w:marBottom w:val="0"/>
          <w:divBdr>
            <w:top w:val="none" w:sz="0" w:space="0" w:color="auto"/>
            <w:left w:val="none" w:sz="0" w:space="0" w:color="auto"/>
            <w:bottom w:val="none" w:sz="0" w:space="0" w:color="auto"/>
            <w:right w:val="none" w:sz="0" w:space="0" w:color="auto"/>
          </w:divBdr>
        </w:div>
        <w:div w:id="62529863">
          <w:marLeft w:val="0"/>
          <w:marRight w:val="0"/>
          <w:marTop w:val="0"/>
          <w:marBottom w:val="0"/>
          <w:divBdr>
            <w:top w:val="none" w:sz="0" w:space="0" w:color="auto"/>
            <w:left w:val="none" w:sz="0" w:space="0" w:color="auto"/>
            <w:bottom w:val="none" w:sz="0" w:space="0" w:color="auto"/>
            <w:right w:val="none" w:sz="0" w:space="0" w:color="auto"/>
          </w:divBdr>
        </w:div>
        <w:div w:id="969239144">
          <w:marLeft w:val="0"/>
          <w:marRight w:val="0"/>
          <w:marTop w:val="0"/>
          <w:marBottom w:val="0"/>
          <w:divBdr>
            <w:top w:val="none" w:sz="0" w:space="0" w:color="auto"/>
            <w:left w:val="none" w:sz="0" w:space="0" w:color="auto"/>
            <w:bottom w:val="none" w:sz="0" w:space="0" w:color="auto"/>
            <w:right w:val="none" w:sz="0" w:space="0" w:color="auto"/>
          </w:divBdr>
        </w:div>
        <w:div w:id="808405578">
          <w:marLeft w:val="0"/>
          <w:marRight w:val="0"/>
          <w:marTop w:val="0"/>
          <w:marBottom w:val="0"/>
          <w:divBdr>
            <w:top w:val="none" w:sz="0" w:space="0" w:color="auto"/>
            <w:left w:val="none" w:sz="0" w:space="0" w:color="auto"/>
            <w:bottom w:val="none" w:sz="0" w:space="0" w:color="auto"/>
            <w:right w:val="none" w:sz="0" w:space="0" w:color="auto"/>
          </w:divBdr>
        </w:div>
        <w:div w:id="328486650">
          <w:marLeft w:val="0"/>
          <w:marRight w:val="0"/>
          <w:marTop w:val="0"/>
          <w:marBottom w:val="0"/>
          <w:divBdr>
            <w:top w:val="none" w:sz="0" w:space="0" w:color="auto"/>
            <w:left w:val="none" w:sz="0" w:space="0" w:color="auto"/>
            <w:bottom w:val="none" w:sz="0" w:space="0" w:color="auto"/>
            <w:right w:val="none" w:sz="0" w:space="0" w:color="auto"/>
          </w:divBdr>
        </w:div>
        <w:div w:id="2081439564">
          <w:marLeft w:val="0"/>
          <w:marRight w:val="0"/>
          <w:marTop w:val="0"/>
          <w:marBottom w:val="0"/>
          <w:divBdr>
            <w:top w:val="none" w:sz="0" w:space="0" w:color="auto"/>
            <w:left w:val="none" w:sz="0" w:space="0" w:color="auto"/>
            <w:bottom w:val="none" w:sz="0" w:space="0" w:color="auto"/>
            <w:right w:val="none" w:sz="0" w:space="0" w:color="auto"/>
          </w:divBdr>
        </w:div>
        <w:div w:id="1428622547">
          <w:marLeft w:val="0"/>
          <w:marRight w:val="0"/>
          <w:marTop w:val="0"/>
          <w:marBottom w:val="0"/>
          <w:divBdr>
            <w:top w:val="none" w:sz="0" w:space="0" w:color="auto"/>
            <w:left w:val="none" w:sz="0" w:space="0" w:color="auto"/>
            <w:bottom w:val="none" w:sz="0" w:space="0" w:color="auto"/>
            <w:right w:val="none" w:sz="0" w:space="0" w:color="auto"/>
          </w:divBdr>
        </w:div>
        <w:div w:id="1998729265">
          <w:marLeft w:val="0"/>
          <w:marRight w:val="0"/>
          <w:marTop w:val="0"/>
          <w:marBottom w:val="0"/>
          <w:divBdr>
            <w:top w:val="none" w:sz="0" w:space="0" w:color="auto"/>
            <w:left w:val="none" w:sz="0" w:space="0" w:color="auto"/>
            <w:bottom w:val="none" w:sz="0" w:space="0" w:color="auto"/>
            <w:right w:val="none" w:sz="0" w:space="0" w:color="auto"/>
          </w:divBdr>
        </w:div>
        <w:div w:id="1363897891">
          <w:marLeft w:val="0"/>
          <w:marRight w:val="0"/>
          <w:marTop w:val="0"/>
          <w:marBottom w:val="0"/>
          <w:divBdr>
            <w:top w:val="none" w:sz="0" w:space="0" w:color="auto"/>
            <w:left w:val="none" w:sz="0" w:space="0" w:color="auto"/>
            <w:bottom w:val="none" w:sz="0" w:space="0" w:color="auto"/>
            <w:right w:val="none" w:sz="0" w:space="0" w:color="auto"/>
          </w:divBdr>
        </w:div>
        <w:div w:id="1418281803">
          <w:marLeft w:val="0"/>
          <w:marRight w:val="0"/>
          <w:marTop w:val="0"/>
          <w:marBottom w:val="0"/>
          <w:divBdr>
            <w:top w:val="none" w:sz="0" w:space="0" w:color="auto"/>
            <w:left w:val="none" w:sz="0" w:space="0" w:color="auto"/>
            <w:bottom w:val="none" w:sz="0" w:space="0" w:color="auto"/>
            <w:right w:val="none" w:sz="0" w:space="0" w:color="auto"/>
          </w:divBdr>
        </w:div>
        <w:div w:id="563028197">
          <w:marLeft w:val="0"/>
          <w:marRight w:val="0"/>
          <w:marTop w:val="0"/>
          <w:marBottom w:val="0"/>
          <w:divBdr>
            <w:top w:val="none" w:sz="0" w:space="0" w:color="auto"/>
            <w:left w:val="none" w:sz="0" w:space="0" w:color="auto"/>
            <w:bottom w:val="none" w:sz="0" w:space="0" w:color="auto"/>
            <w:right w:val="none" w:sz="0" w:space="0" w:color="auto"/>
          </w:divBdr>
        </w:div>
        <w:div w:id="2097557513">
          <w:marLeft w:val="0"/>
          <w:marRight w:val="0"/>
          <w:marTop w:val="0"/>
          <w:marBottom w:val="0"/>
          <w:divBdr>
            <w:top w:val="none" w:sz="0" w:space="0" w:color="auto"/>
            <w:left w:val="none" w:sz="0" w:space="0" w:color="auto"/>
            <w:bottom w:val="none" w:sz="0" w:space="0" w:color="auto"/>
            <w:right w:val="none" w:sz="0" w:space="0" w:color="auto"/>
          </w:divBdr>
        </w:div>
        <w:div w:id="1409578075">
          <w:marLeft w:val="0"/>
          <w:marRight w:val="0"/>
          <w:marTop w:val="0"/>
          <w:marBottom w:val="0"/>
          <w:divBdr>
            <w:top w:val="none" w:sz="0" w:space="0" w:color="auto"/>
            <w:left w:val="none" w:sz="0" w:space="0" w:color="auto"/>
            <w:bottom w:val="none" w:sz="0" w:space="0" w:color="auto"/>
            <w:right w:val="none" w:sz="0" w:space="0" w:color="auto"/>
          </w:divBdr>
        </w:div>
        <w:div w:id="1951349482">
          <w:marLeft w:val="0"/>
          <w:marRight w:val="0"/>
          <w:marTop w:val="0"/>
          <w:marBottom w:val="0"/>
          <w:divBdr>
            <w:top w:val="none" w:sz="0" w:space="0" w:color="auto"/>
            <w:left w:val="none" w:sz="0" w:space="0" w:color="auto"/>
            <w:bottom w:val="none" w:sz="0" w:space="0" w:color="auto"/>
            <w:right w:val="none" w:sz="0" w:space="0" w:color="auto"/>
          </w:divBdr>
        </w:div>
        <w:div w:id="738018024">
          <w:marLeft w:val="0"/>
          <w:marRight w:val="0"/>
          <w:marTop w:val="0"/>
          <w:marBottom w:val="0"/>
          <w:divBdr>
            <w:top w:val="none" w:sz="0" w:space="0" w:color="auto"/>
            <w:left w:val="none" w:sz="0" w:space="0" w:color="auto"/>
            <w:bottom w:val="none" w:sz="0" w:space="0" w:color="auto"/>
            <w:right w:val="none" w:sz="0" w:space="0" w:color="auto"/>
          </w:divBdr>
        </w:div>
        <w:div w:id="1289512738">
          <w:marLeft w:val="0"/>
          <w:marRight w:val="0"/>
          <w:marTop w:val="0"/>
          <w:marBottom w:val="0"/>
          <w:divBdr>
            <w:top w:val="none" w:sz="0" w:space="0" w:color="auto"/>
            <w:left w:val="none" w:sz="0" w:space="0" w:color="auto"/>
            <w:bottom w:val="none" w:sz="0" w:space="0" w:color="auto"/>
            <w:right w:val="none" w:sz="0" w:space="0" w:color="auto"/>
          </w:divBdr>
        </w:div>
        <w:div w:id="470944554">
          <w:marLeft w:val="0"/>
          <w:marRight w:val="0"/>
          <w:marTop w:val="0"/>
          <w:marBottom w:val="0"/>
          <w:divBdr>
            <w:top w:val="none" w:sz="0" w:space="0" w:color="auto"/>
            <w:left w:val="none" w:sz="0" w:space="0" w:color="auto"/>
            <w:bottom w:val="none" w:sz="0" w:space="0" w:color="auto"/>
            <w:right w:val="none" w:sz="0" w:space="0" w:color="auto"/>
          </w:divBdr>
        </w:div>
        <w:div w:id="1533223870">
          <w:marLeft w:val="0"/>
          <w:marRight w:val="0"/>
          <w:marTop w:val="0"/>
          <w:marBottom w:val="0"/>
          <w:divBdr>
            <w:top w:val="none" w:sz="0" w:space="0" w:color="auto"/>
            <w:left w:val="none" w:sz="0" w:space="0" w:color="auto"/>
            <w:bottom w:val="none" w:sz="0" w:space="0" w:color="auto"/>
            <w:right w:val="none" w:sz="0" w:space="0" w:color="auto"/>
          </w:divBdr>
        </w:div>
        <w:div w:id="798495449">
          <w:marLeft w:val="0"/>
          <w:marRight w:val="0"/>
          <w:marTop w:val="0"/>
          <w:marBottom w:val="0"/>
          <w:divBdr>
            <w:top w:val="none" w:sz="0" w:space="0" w:color="auto"/>
            <w:left w:val="none" w:sz="0" w:space="0" w:color="auto"/>
            <w:bottom w:val="none" w:sz="0" w:space="0" w:color="auto"/>
            <w:right w:val="none" w:sz="0" w:space="0" w:color="auto"/>
          </w:divBdr>
        </w:div>
        <w:div w:id="483353309">
          <w:marLeft w:val="0"/>
          <w:marRight w:val="0"/>
          <w:marTop w:val="0"/>
          <w:marBottom w:val="0"/>
          <w:divBdr>
            <w:top w:val="none" w:sz="0" w:space="0" w:color="auto"/>
            <w:left w:val="none" w:sz="0" w:space="0" w:color="auto"/>
            <w:bottom w:val="none" w:sz="0" w:space="0" w:color="auto"/>
            <w:right w:val="none" w:sz="0" w:space="0" w:color="auto"/>
          </w:divBdr>
        </w:div>
        <w:div w:id="1560163514">
          <w:marLeft w:val="0"/>
          <w:marRight w:val="0"/>
          <w:marTop w:val="0"/>
          <w:marBottom w:val="0"/>
          <w:divBdr>
            <w:top w:val="none" w:sz="0" w:space="0" w:color="auto"/>
            <w:left w:val="none" w:sz="0" w:space="0" w:color="auto"/>
            <w:bottom w:val="none" w:sz="0" w:space="0" w:color="auto"/>
            <w:right w:val="none" w:sz="0" w:space="0" w:color="auto"/>
          </w:divBdr>
        </w:div>
        <w:div w:id="1670862657">
          <w:marLeft w:val="0"/>
          <w:marRight w:val="0"/>
          <w:marTop w:val="0"/>
          <w:marBottom w:val="0"/>
          <w:divBdr>
            <w:top w:val="none" w:sz="0" w:space="0" w:color="auto"/>
            <w:left w:val="none" w:sz="0" w:space="0" w:color="auto"/>
            <w:bottom w:val="none" w:sz="0" w:space="0" w:color="auto"/>
            <w:right w:val="none" w:sz="0" w:space="0" w:color="auto"/>
          </w:divBdr>
        </w:div>
        <w:div w:id="1787001007">
          <w:marLeft w:val="0"/>
          <w:marRight w:val="0"/>
          <w:marTop w:val="0"/>
          <w:marBottom w:val="0"/>
          <w:divBdr>
            <w:top w:val="none" w:sz="0" w:space="0" w:color="auto"/>
            <w:left w:val="none" w:sz="0" w:space="0" w:color="auto"/>
            <w:bottom w:val="none" w:sz="0" w:space="0" w:color="auto"/>
            <w:right w:val="none" w:sz="0" w:space="0" w:color="auto"/>
          </w:divBdr>
        </w:div>
        <w:div w:id="1827822234">
          <w:marLeft w:val="0"/>
          <w:marRight w:val="0"/>
          <w:marTop w:val="0"/>
          <w:marBottom w:val="0"/>
          <w:divBdr>
            <w:top w:val="none" w:sz="0" w:space="0" w:color="auto"/>
            <w:left w:val="none" w:sz="0" w:space="0" w:color="auto"/>
            <w:bottom w:val="none" w:sz="0" w:space="0" w:color="auto"/>
            <w:right w:val="none" w:sz="0" w:space="0" w:color="auto"/>
          </w:divBdr>
        </w:div>
        <w:div w:id="1606965502">
          <w:marLeft w:val="0"/>
          <w:marRight w:val="0"/>
          <w:marTop w:val="0"/>
          <w:marBottom w:val="0"/>
          <w:divBdr>
            <w:top w:val="none" w:sz="0" w:space="0" w:color="auto"/>
            <w:left w:val="none" w:sz="0" w:space="0" w:color="auto"/>
            <w:bottom w:val="none" w:sz="0" w:space="0" w:color="auto"/>
            <w:right w:val="none" w:sz="0" w:space="0" w:color="auto"/>
          </w:divBdr>
        </w:div>
        <w:div w:id="698900097">
          <w:marLeft w:val="0"/>
          <w:marRight w:val="0"/>
          <w:marTop w:val="0"/>
          <w:marBottom w:val="0"/>
          <w:divBdr>
            <w:top w:val="none" w:sz="0" w:space="0" w:color="auto"/>
            <w:left w:val="none" w:sz="0" w:space="0" w:color="auto"/>
            <w:bottom w:val="none" w:sz="0" w:space="0" w:color="auto"/>
            <w:right w:val="none" w:sz="0" w:space="0" w:color="auto"/>
          </w:divBdr>
        </w:div>
        <w:div w:id="400443495">
          <w:marLeft w:val="0"/>
          <w:marRight w:val="0"/>
          <w:marTop w:val="0"/>
          <w:marBottom w:val="0"/>
          <w:divBdr>
            <w:top w:val="none" w:sz="0" w:space="0" w:color="auto"/>
            <w:left w:val="none" w:sz="0" w:space="0" w:color="auto"/>
            <w:bottom w:val="none" w:sz="0" w:space="0" w:color="auto"/>
            <w:right w:val="none" w:sz="0" w:space="0" w:color="auto"/>
          </w:divBdr>
        </w:div>
        <w:div w:id="1006714374">
          <w:marLeft w:val="0"/>
          <w:marRight w:val="0"/>
          <w:marTop w:val="0"/>
          <w:marBottom w:val="0"/>
          <w:divBdr>
            <w:top w:val="none" w:sz="0" w:space="0" w:color="auto"/>
            <w:left w:val="none" w:sz="0" w:space="0" w:color="auto"/>
            <w:bottom w:val="none" w:sz="0" w:space="0" w:color="auto"/>
            <w:right w:val="none" w:sz="0" w:space="0" w:color="auto"/>
          </w:divBdr>
        </w:div>
        <w:div w:id="295913428">
          <w:marLeft w:val="0"/>
          <w:marRight w:val="0"/>
          <w:marTop w:val="0"/>
          <w:marBottom w:val="0"/>
          <w:divBdr>
            <w:top w:val="none" w:sz="0" w:space="0" w:color="auto"/>
            <w:left w:val="none" w:sz="0" w:space="0" w:color="auto"/>
            <w:bottom w:val="none" w:sz="0" w:space="0" w:color="auto"/>
            <w:right w:val="none" w:sz="0" w:space="0" w:color="auto"/>
          </w:divBdr>
        </w:div>
        <w:div w:id="1028917759">
          <w:marLeft w:val="0"/>
          <w:marRight w:val="0"/>
          <w:marTop w:val="0"/>
          <w:marBottom w:val="0"/>
          <w:divBdr>
            <w:top w:val="none" w:sz="0" w:space="0" w:color="auto"/>
            <w:left w:val="none" w:sz="0" w:space="0" w:color="auto"/>
            <w:bottom w:val="none" w:sz="0" w:space="0" w:color="auto"/>
            <w:right w:val="none" w:sz="0" w:space="0" w:color="auto"/>
          </w:divBdr>
        </w:div>
        <w:div w:id="348992956">
          <w:marLeft w:val="0"/>
          <w:marRight w:val="0"/>
          <w:marTop w:val="0"/>
          <w:marBottom w:val="0"/>
          <w:divBdr>
            <w:top w:val="none" w:sz="0" w:space="0" w:color="auto"/>
            <w:left w:val="none" w:sz="0" w:space="0" w:color="auto"/>
            <w:bottom w:val="none" w:sz="0" w:space="0" w:color="auto"/>
            <w:right w:val="none" w:sz="0" w:space="0" w:color="auto"/>
          </w:divBdr>
        </w:div>
        <w:div w:id="242642411">
          <w:marLeft w:val="0"/>
          <w:marRight w:val="0"/>
          <w:marTop w:val="0"/>
          <w:marBottom w:val="0"/>
          <w:divBdr>
            <w:top w:val="none" w:sz="0" w:space="0" w:color="auto"/>
            <w:left w:val="none" w:sz="0" w:space="0" w:color="auto"/>
            <w:bottom w:val="none" w:sz="0" w:space="0" w:color="auto"/>
            <w:right w:val="none" w:sz="0" w:space="0" w:color="auto"/>
          </w:divBdr>
        </w:div>
        <w:div w:id="169762323">
          <w:marLeft w:val="0"/>
          <w:marRight w:val="0"/>
          <w:marTop w:val="0"/>
          <w:marBottom w:val="0"/>
          <w:divBdr>
            <w:top w:val="none" w:sz="0" w:space="0" w:color="auto"/>
            <w:left w:val="none" w:sz="0" w:space="0" w:color="auto"/>
            <w:bottom w:val="none" w:sz="0" w:space="0" w:color="auto"/>
            <w:right w:val="none" w:sz="0" w:space="0" w:color="auto"/>
          </w:divBdr>
        </w:div>
        <w:div w:id="407503510">
          <w:marLeft w:val="0"/>
          <w:marRight w:val="0"/>
          <w:marTop w:val="0"/>
          <w:marBottom w:val="0"/>
          <w:divBdr>
            <w:top w:val="none" w:sz="0" w:space="0" w:color="auto"/>
            <w:left w:val="none" w:sz="0" w:space="0" w:color="auto"/>
            <w:bottom w:val="none" w:sz="0" w:space="0" w:color="auto"/>
            <w:right w:val="none" w:sz="0" w:space="0" w:color="auto"/>
          </w:divBdr>
        </w:div>
        <w:div w:id="1110978877">
          <w:marLeft w:val="0"/>
          <w:marRight w:val="0"/>
          <w:marTop w:val="0"/>
          <w:marBottom w:val="0"/>
          <w:divBdr>
            <w:top w:val="none" w:sz="0" w:space="0" w:color="auto"/>
            <w:left w:val="none" w:sz="0" w:space="0" w:color="auto"/>
            <w:bottom w:val="none" w:sz="0" w:space="0" w:color="auto"/>
            <w:right w:val="none" w:sz="0" w:space="0" w:color="auto"/>
          </w:divBdr>
        </w:div>
        <w:div w:id="266275500">
          <w:marLeft w:val="0"/>
          <w:marRight w:val="0"/>
          <w:marTop w:val="0"/>
          <w:marBottom w:val="0"/>
          <w:divBdr>
            <w:top w:val="none" w:sz="0" w:space="0" w:color="auto"/>
            <w:left w:val="none" w:sz="0" w:space="0" w:color="auto"/>
            <w:bottom w:val="none" w:sz="0" w:space="0" w:color="auto"/>
            <w:right w:val="none" w:sz="0" w:space="0" w:color="auto"/>
          </w:divBdr>
        </w:div>
        <w:div w:id="1925527769">
          <w:marLeft w:val="0"/>
          <w:marRight w:val="0"/>
          <w:marTop w:val="0"/>
          <w:marBottom w:val="0"/>
          <w:divBdr>
            <w:top w:val="none" w:sz="0" w:space="0" w:color="auto"/>
            <w:left w:val="none" w:sz="0" w:space="0" w:color="auto"/>
            <w:bottom w:val="none" w:sz="0" w:space="0" w:color="auto"/>
            <w:right w:val="none" w:sz="0" w:space="0" w:color="auto"/>
          </w:divBdr>
        </w:div>
        <w:div w:id="27800622">
          <w:marLeft w:val="0"/>
          <w:marRight w:val="0"/>
          <w:marTop w:val="0"/>
          <w:marBottom w:val="0"/>
          <w:divBdr>
            <w:top w:val="none" w:sz="0" w:space="0" w:color="auto"/>
            <w:left w:val="none" w:sz="0" w:space="0" w:color="auto"/>
            <w:bottom w:val="none" w:sz="0" w:space="0" w:color="auto"/>
            <w:right w:val="none" w:sz="0" w:space="0" w:color="auto"/>
          </w:divBdr>
        </w:div>
        <w:div w:id="1669399742">
          <w:marLeft w:val="0"/>
          <w:marRight w:val="0"/>
          <w:marTop w:val="0"/>
          <w:marBottom w:val="0"/>
          <w:divBdr>
            <w:top w:val="none" w:sz="0" w:space="0" w:color="auto"/>
            <w:left w:val="none" w:sz="0" w:space="0" w:color="auto"/>
            <w:bottom w:val="none" w:sz="0" w:space="0" w:color="auto"/>
            <w:right w:val="none" w:sz="0" w:space="0" w:color="auto"/>
          </w:divBdr>
        </w:div>
        <w:div w:id="1949265993">
          <w:marLeft w:val="0"/>
          <w:marRight w:val="0"/>
          <w:marTop w:val="0"/>
          <w:marBottom w:val="0"/>
          <w:divBdr>
            <w:top w:val="none" w:sz="0" w:space="0" w:color="auto"/>
            <w:left w:val="none" w:sz="0" w:space="0" w:color="auto"/>
            <w:bottom w:val="none" w:sz="0" w:space="0" w:color="auto"/>
            <w:right w:val="none" w:sz="0" w:space="0" w:color="auto"/>
          </w:divBdr>
        </w:div>
        <w:div w:id="1185510418">
          <w:marLeft w:val="0"/>
          <w:marRight w:val="0"/>
          <w:marTop w:val="0"/>
          <w:marBottom w:val="0"/>
          <w:divBdr>
            <w:top w:val="none" w:sz="0" w:space="0" w:color="auto"/>
            <w:left w:val="none" w:sz="0" w:space="0" w:color="auto"/>
            <w:bottom w:val="none" w:sz="0" w:space="0" w:color="auto"/>
            <w:right w:val="none" w:sz="0" w:space="0" w:color="auto"/>
          </w:divBdr>
        </w:div>
        <w:div w:id="208417581">
          <w:marLeft w:val="0"/>
          <w:marRight w:val="0"/>
          <w:marTop w:val="0"/>
          <w:marBottom w:val="0"/>
          <w:divBdr>
            <w:top w:val="none" w:sz="0" w:space="0" w:color="auto"/>
            <w:left w:val="none" w:sz="0" w:space="0" w:color="auto"/>
            <w:bottom w:val="none" w:sz="0" w:space="0" w:color="auto"/>
            <w:right w:val="none" w:sz="0" w:space="0" w:color="auto"/>
          </w:divBdr>
        </w:div>
        <w:div w:id="1325162302">
          <w:marLeft w:val="0"/>
          <w:marRight w:val="0"/>
          <w:marTop w:val="0"/>
          <w:marBottom w:val="0"/>
          <w:divBdr>
            <w:top w:val="none" w:sz="0" w:space="0" w:color="auto"/>
            <w:left w:val="none" w:sz="0" w:space="0" w:color="auto"/>
            <w:bottom w:val="none" w:sz="0" w:space="0" w:color="auto"/>
            <w:right w:val="none" w:sz="0" w:space="0" w:color="auto"/>
          </w:divBdr>
        </w:div>
        <w:div w:id="1951549410">
          <w:marLeft w:val="0"/>
          <w:marRight w:val="0"/>
          <w:marTop w:val="0"/>
          <w:marBottom w:val="0"/>
          <w:divBdr>
            <w:top w:val="none" w:sz="0" w:space="0" w:color="auto"/>
            <w:left w:val="none" w:sz="0" w:space="0" w:color="auto"/>
            <w:bottom w:val="none" w:sz="0" w:space="0" w:color="auto"/>
            <w:right w:val="none" w:sz="0" w:space="0" w:color="auto"/>
          </w:divBdr>
        </w:div>
        <w:div w:id="875460271">
          <w:marLeft w:val="0"/>
          <w:marRight w:val="0"/>
          <w:marTop w:val="0"/>
          <w:marBottom w:val="0"/>
          <w:divBdr>
            <w:top w:val="none" w:sz="0" w:space="0" w:color="auto"/>
            <w:left w:val="none" w:sz="0" w:space="0" w:color="auto"/>
            <w:bottom w:val="none" w:sz="0" w:space="0" w:color="auto"/>
            <w:right w:val="none" w:sz="0" w:space="0" w:color="auto"/>
          </w:divBdr>
        </w:div>
        <w:div w:id="1400404140">
          <w:marLeft w:val="0"/>
          <w:marRight w:val="0"/>
          <w:marTop w:val="0"/>
          <w:marBottom w:val="0"/>
          <w:divBdr>
            <w:top w:val="none" w:sz="0" w:space="0" w:color="auto"/>
            <w:left w:val="none" w:sz="0" w:space="0" w:color="auto"/>
            <w:bottom w:val="none" w:sz="0" w:space="0" w:color="auto"/>
            <w:right w:val="none" w:sz="0" w:space="0" w:color="auto"/>
          </w:divBdr>
        </w:div>
        <w:div w:id="206394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3537</Words>
  <Characters>20162</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YILDIZ</cp:lastModifiedBy>
  <cp:revision>31</cp:revision>
  <cp:lastPrinted>2016-01-12T07:49:00Z</cp:lastPrinted>
  <dcterms:created xsi:type="dcterms:W3CDTF">2016-01-15T09:38:00Z</dcterms:created>
  <dcterms:modified xsi:type="dcterms:W3CDTF">2018-09-13T14:19:00Z</dcterms:modified>
</cp:coreProperties>
</file>