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3931"/>
        <w:tblW w:w="9558" w:type="dxa"/>
        <w:tblLook w:val="04A0" w:firstRow="1" w:lastRow="0" w:firstColumn="1" w:lastColumn="0" w:noHBand="0" w:noVBand="1"/>
      </w:tblPr>
      <w:tblGrid>
        <w:gridCol w:w="3348"/>
        <w:gridCol w:w="6210"/>
      </w:tblGrid>
      <w:tr w:rsidR="00EF4B71" w:rsidTr="00066DE2">
        <w:trPr>
          <w:trHeight w:val="2337"/>
        </w:trPr>
        <w:tc>
          <w:tcPr>
            <w:tcW w:w="3348" w:type="dxa"/>
          </w:tcPr>
          <w:p w:rsidR="00EF4B71" w:rsidRPr="002211C7" w:rsidRDefault="00EF4B71" w:rsidP="00066DE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79D626C" wp14:editId="5BD58EEB">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EF4B71" w:rsidRPr="002211C7" w:rsidRDefault="00EF4B71" w:rsidP="00066DE2">
            <w:pPr>
              <w:jc w:val="center"/>
              <w:rPr>
                <w:rFonts w:ascii="Times New Roman" w:hAnsi="Times New Roman" w:cs="Times New Roman"/>
                <w:b/>
              </w:rPr>
            </w:pPr>
            <w:r w:rsidRPr="002211C7">
              <w:rPr>
                <w:rFonts w:ascii="Times New Roman" w:hAnsi="Times New Roman" w:cs="Times New Roman"/>
                <w:b/>
              </w:rPr>
              <w:t>T.C.</w:t>
            </w:r>
          </w:p>
          <w:p w:rsidR="00EF4B71" w:rsidRPr="002211C7" w:rsidRDefault="00EF4B71" w:rsidP="00066DE2">
            <w:pPr>
              <w:jc w:val="center"/>
              <w:rPr>
                <w:rFonts w:ascii="Times New Roman" w:hAnsi="Times New Roman" w:cs="Times New Roman"/>
                <w:b/>
              </w:rPr>
            </w:pPr>
            <w:r w:rsidRPr="002211C7">
              <w:rPr>
                <w:rFonts w:ascii="Times New Roman" w:hAnsi="Times New Roman" w:cs="Times New Roman"/>
                <w:b/>
              </w:rPr>
              <w:t>KARABÜK ÜNİVERSİTESİ</w:t>
            </w:r>
          </w:p>
          <w:p w:rsidR="00EF4B71" w:rsidRPr="002211C7" w:rsidRDefault="00EF4B71" w:rsidP="00066DE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EF4B71" w:rsidTr="00066DE2">
        <w:trPr>
          <w:trHeight w:val="275"/>
        </w:trPr>
        <w:tc>
          <w:tcPr>
            <w:tcW w:w="3348" w:type="dxa"/>
            <w:vAlign w:val="center"/>
          </w:tcPr>
          <w:p w:rsidR="00EF4B71" w:rsidRPr="00322653" w:rsidRDefault="00EF4B71" w:rsidP="00066DE2">
            <w:pPr>
              <w:rPr>
                <w:rFonts w:ascii="Times New Roman" w:hAnsi="Times New Roman" w:cs="Times New Roman"/>
                <w:sz w:val="20"/>
                <w:szCs w:val="20"/>
              </w:rPr>
            </w:pPr>
            <w:r w:rsidRPr="00322653">
              <w:rPr>
                <w:rFonts w:ascii="Times New Roman" w:hAnsi="Times New Roman" w:cs="Times New Roman"/>
                <w:sz w:val="20"/>
                <w:szCs w:val="20"/>
              </w:rPr>
              <w:t>Birim</w:t>
            </w:r>
          </w:p>
        </w:tc>
        <w:tc>
          <w:tcPr>
            <w:tcW w:w="6210" w:type="dxa"/>
            <w:vAlign w:val="center"/>
          </w:tcPr>
          <w:p w:rsidR="00EF4B71" w:rsidRPr="00322653" w:rsidRDefault="00EF4B71" w:rsidP="00066DE2">
            <w:pPr>
              <w:rPr>
                <w:rFonts w:ascii="Times New Roman" w:hAnsi="Times New Roman" w:cs="Times New Roman"/>
                <w:sz w:val="20"/>
                <w:szCs w:val="20"/>
              </w:rPr>
            </w:pPr>
            <w:r w:rsidRPr="00322653">
              <w:rPr>
                <w:rFonts w:ascii="Times New Roman" w:hAnsi="Times New Roman" w:cs="Times New Roman"/>
                <w:sz w:val="20"/>
                <w:szCs w:val="20"/>
              </w:rPr>
              <w:t>İktisadi ve İdari Bilimler Fakültesi</w:t>
            </w:r>
          </w:p>
        </w:tc>
      </w:tr>
      <w:tr w:rsidR="00EF4B71" w:rsidTr="00066DE2">
        <w:trPr>
          <w:trHeight w:val="275"/>
        </w:trPr>
        <w:tc>
          <w:tcPr>
            <w:tcW w:w="3348" w:type="dxa"/>
            <w:vAlign w:val="center"/>
          </w:tcPr>
          <w:p w:rsidR="00EF4B71" w:rsidRPr="00322653" w:rsidRDefault="00EF4B71" w:rsidP="00066DE2">
            <w:pPr>
              <w:rPr>
                <w:rFonts w:ascii="Times New Roman" w:hAnsi="Times New Roman" w:cs="Times New Roman"/>
                <w:sz w:val="20"/>
                <w:szCs w:val="20"/>
              </w:rPr>
            </w:pPr>
            <w:r w:rsidRPr="00322653">
              <w:rPr>
                <w:rFonts w:ascii="Times New Roman" w:hAnsi="Times New Roman" w:cs="Times New Roman"/>
                <w:sz w:val="20"/>
                <w:szCs w:val="20"/>
              </w:rPr>
              <w:t>Alt Birim</w:t>
            </w:r>
          </w:p>
        </w:tc>
        <w:tc>
          <w:tcPr>
            <w:tcW w:w="6210" w:type="dxa"/>
            <w:vAlign w:val="center"/>
          </w:tcPr>
          <w:p w:rsidR="00EF4B71" w:rsidRPr="00322653" w:rsidRDefault="00EF4B71" w:rsidP="00066DE2">
            <w:pPr>
              <w:rPr>
                <w:rFonts w:ascii="Times New Roman" w:hAnsi="Times New Roman" w:cs="Times New Roman"/>
                <w:sz w:val="20"/>
                <w:szCs w:val="20"/>
              </w:rPr>
            </w:pPr>
            <w:r w:rsidRPr="00322653">
              <w:rPr>
                <w:rFonts w:ascii="Times New Roman" w:hAnsi="Times New Roman" w:cs="Times New Roman"/>
                <w:sz w:val="20"/>
                <w:szCs w:val="20"/>
              </w:rPr>
              <w:t>Dekanlık</w:t>
            </w:r>
          </w:p>
        </w:tc>
      </w:tr>
      <w:tr w:rsidR="00EF4B71" w:rsidTr="00066DE2">
        <w:trPr>
          <w:trHeight w:val="252"/>
        </w:trPr>
        <w:tc>
          <w:tcPr>
            <w:tcW w:w="3348" w:type="dxa"/>
            <w:vAlign w:val="center"/>
          </w:tcPr>
          <w:p w:rsidR="00EF4B71" w:rsidRPr="00322653" w:rsidRDefault="00EF4B71" w:rsidP="00066DE2">
            <w:pPr>
              <w:rPr>
                <w:rFonts w:ascii="Times New Roman" w:hAnsi="Times New Roman" w:cs="Times New Roman"/>
                <w:sz w:val="20"/>
                <w:szCs w:val="20"/>
              </w:rPr>
            </w:pPr>
            <w:r w:rsidRPr="00322653">
              <w:rPr>
                <w:rFonts w:ascii="Times New Roman" w:hAnsi="Times New Roman" w:cs="Times New Roman"/>
                <w:sz w:val="20"/>
                <w:szCs w:val="20"/>
              </w:rPr>
              <w:t>Unvan</w:t>
            </w:r>
          </w:p>
        </w:tc>
        <w:tc>
          <w:tcPr>
            <w:tcW w:w="6210" w:type="dxa"/>
            <w:vAlign w:val="center"/>
          </w:tcPr>
          <w:p w:rsidR="00EF4B71" w:rsidRPr="00322653" w:rsidRDefault="00EF4B71" w:rsidP="00066DE2">
            <w:pPr>
              <w:rPr>
                <w:rFonts w:ascii="Times New Roman" w:hAnsi="Times New Roman" w:cs="Times New Roman"/>
                <w:sz w:val="20"/>
                <w:szCs w:val="20"/>
              </w:rPr>
            </w:pPr>
            <w:r w:rsidRPr="00322653">
              <w:rPr>
                <w:rFonts w:ascii="Times New Roman" w:hAnsi="Times New Roman" w:cs="Times New Roman"/>
                <w:sz w:val="20"/>
                <w:szCs w:val="20"/>
              </w:rPr>
              <w:t>Fakülte Dekanı</w:t>
            </w:r>
          </w:p>
        </w:tc>
      </w:tr>
      <w:tr w:rsidR="00EF4B71" w:rsidTr="00066DE2">
        <w:trPr>
          <w:trHeight w:val="359"/>
        </w:trPr>
        <w:tc>
          <w:tcPr>
            <w:tcW w:w="3348" w:type="dxa"/>
            <w:vAlign w:val="center"/>
          </w:tcPr>
          <w:p w:rsidR="00EF4B71" w:rsidRPr="00322653" w:rsidRDefault="00EF4B71" w:rsidP="00066DE2">
            <w:pPr>
              <w:rPr>
                <w:rFonts w:ascii="Times New Roman" w:hAnsi="Times New Roman" w:cs="Times New Roman"/>
                <w:sz w:val="20"/>
                <w:szCs w:val="20"/>
              </w:rPr>
            </w:pPr>
            <w:r w:rsidRPr="00322653">
              <w:rPr>
                <w:rFonts w:ascii="Times New Roman" w:hAnsi="Times New Roman" w:cs="Times New Roman"/>
                <w:sz w:val="20"/>
                <w:szCs w:val="20"/>
              </w:rPr>
              <w:t>Görevin Bağlı Bulunduğu Unvan</w:t>
            </w:r>
          </w:p>
        </w:tc>
        <w:tc>
          <w:tcPr>
            <w:tcW w:w="6210" w:type="dxa"/>
            <w:vAlign w:val="center"/>
          </w:tcPr>
          <w:p w:rsidR="00EF4B71" w:rsidRPr="00322653" w:rsidRDefault="00EF4B71" w:rsidP="00066DE2">
            <w:pPr>
              <w:rPr>
                <w:rFonts w:ascii="Times New Roman" w:hAnsi="Times New Roman" w:cs="Times New Roman"/>
                <w:sz w:val="20"/>
                <w:szCs w:val="20"/>
              </w:rPr>
            </w:pPr>
            <w:r w:rsidRPr="00322653">
              <w:rPr>
                <w:rFonts w:ascii="Times New Roman" w:hAnsi="Times New Roman" w:cs="Times New Roman"/>
                <w:sz w:val="20"/>
                <w:szCs w:val="20"/>
              </w:rPr>
              <w:t>Rektör</w:t>
            </w:r>
          </w:p>
        </w:tc>
      </w:tr>
      <w:tr w:rsidR="00EF4B71" w:rsidTr="00066DE2">
        <w:trPr>
          <w:trHeight w:val="275"/>
        </w:trPr>
        <w:tc>
          <w:tcPr>
            <w:tcW w:w="3348" w:type="dxa"/>
            <w:vAlign w:val="center"/>
          </w:tcPr>
          <w:p w:rsidR="00EF4B71" w:rsidRPr="00322653" w:rsidRDefault="00EF4B71" w:rsidP="00066DE2">
            <w:pPr>
              <w:rPr>
                <w:rFonts w:ascii="Times New Roman" w:hAnsi="Times New Roman" w:cs="Times New Roman"/>
                <w:sz w:val="20"/>
                <w:szCs w:val="20"/>
              </w:rPr>
            </w:pPr>
            <w:r w:rsidRPr="00322653">
              <w:rPr>
                <w:rFonts w:ascii="Times New Roman" w:hAnsi="Times New Roman" w:cs="Times New Roman"/>
                <w:sz w:val="20"/>
                <w:szCs w:val="20"/>
              </w:rPr>
              <w:t>İsim</w:t>
            </w:r>
          </w:p>
        </w:tc>
        <w:tc>
          <w:tcPr>
            <w:tcW w:w="6210" w:type="dxa"/>
            <w:vAlign w:val="center"/>
          </w:tcPr>
          <w:p w:rsidR="00EF4B71" w:rsidRPr="00322653" w:rsidRDefault="00EF4B71" w:rsidP="00066DE2">
            <w:pPr>
              <w:rPr>
                <w:rFonts w:ascii="Times New Roman" w:hAnsi="Times New Roman" w:cs="Times New Roman"/>
                <w:sz w:val="20"/>
                <w:szCs w:val="20"/>
              </w:rPr>
            </w:pPr>
            <w:proofErr w:type="spellStart"/>
            <w:r w:rsidRPr="00322653">
              <w:rPr>
                <w:rFonts w:ascii="Times New Roman" w:hAnsi="Times New Roman" w:cs="Times New Roman"/>
                <w:sz w:val="20"/>
                <w:szCs w:val="20"/>
              </w:rPr>
              <w:t>Prof.Dr</w:t>
            </w:r>
            <w:proofErr w:type="spellEnd"/>
            <w:r w:rsidRPr="00322653">
              <w:rPr>
                <w:rFonts w:ascii="Times New Roman" w:hAnsi="Times New Roman" w:cs="Times New Roman"/>
                <w:sz w:val="20"/>
                <w:szCs w:val="20"/>
              </w:rPr>
              <w:t xml:space="preserve">. </w:t>
            </w:r>
            <w:r w:rsidR="00A468F4">
              <w:rPr>
                <w:rFonts w:ascii="Times New Roman" w:hAnsi="Times New Roman" w:cs="Times New Roman"/>
                <w:sz w:val="20"/>
                <w:szCs w:val="20"/>
              </w:rPr>
              <w:t>Abdullah KARAKAYA</w:t>
            </w:r>
          </w:p>
        </w:tc>
      </w:tr>
      <w:tr w:rsidR="00EF4B71" w:rsidTr="00066DE2">
        <w:trPr>
          <w:trHeight w:val="4439"/>
        </w:trPr>
        <w:tc>
          <w:tcPr>
            <w:tcW w:w="3348" w:type="dxa"/>
            <w:vAlign w:val="center"/>
          </w:tcPr>
          <w:p w:rsidR="00EF4B71" w:rsidRPr="00322653" w:rsidRDefault="00EF4B71" w:rsidP="00066DE2">
            <w:pPr>
              <w:rPr>
                <w:rFonts w:ascii="Times New Roman" w:hAnsi="Times New Roman" w:cs="Times New Roman"/>
                <w:sz w:val="20"/>
                <w:szCs w:val="20"/>
              </w:rPr>
            </w:pPr>
            <w:r w:rsidRPr="00322653">
              <w:rPr>
                <w:rFonts w:ascii="Times New Roman" w:hAnsi="Times New Roman" w:cs="Times New Roman"/>
                <w:sz w:val="20"/>
                <w:szCs w:val="20"/>
              </w:rPr>
              <w:t>Görev ve Sorumlulukları</w:t>
            </w:r>
          </w:p>
        </w:tc>
        <w:tc>
          <w:tcPr>
            <w:tcW w:w="6210" w:type="dxa"/>
            <w:vAlign w:val="center"/>
          </w:tcPr>
          <w:p w:rsidR="00EF4B71" w:rsidRPr="00C5694F" w:rsidRDefault="00EF4B71" w:rsidP="00066DE2">
            <w:pPr>
              <w:rPr>
                <w:rFonts w:ascii="Times New Roman" w:hAnsi="Times New Roman" w:cs="Times New Roman"/>
                <w:sz w:val="18"/>
                <w:szCs w:val="18"/>
              </w:rPr>
            </w:pPr>
          </w:p>
          <w:p w:rsidR="00EF4B71" w:rsidRPr="00C5694F" w:rsidRDefault="00EF4B71" w:rsidP="00066DE2">
            <w:pPr>
              <w:rPr>
                <w:rFonts w:ascii="Times New Roman" w:hAnsi="Times New Roman" w:cs="Times New Roman"/>
                <w:sz w:val="18"/>
                <w:szCs w:val="18"/>
              </w:rPr>
            </w:pPr>
          </w:p>
          <w:p w:rsidR="00EF4B71" w:rsidRPr="00322653" w:rsidRDefault="00EF4B71" w:rsidP="00066DE2">
            <w:pPr>
              <w:autoSpaceDE w:val="0"/>
              <w:autoSpaceDN w:val="0"/>
              <w:adjustRightInd w:val="0"/>
              <w:rPr>
                <w:rFonts w:ascii="TimesNewRomanPSMT" w:hAnsi="TimesNewRomanPSMT" w:cs="TimesNewRomanPSMT"/>
                <w:sz w:val="20"/>
                <w:szCs w:val="20"/>
              </w:rPr>
            </w:pPr>
            <w:r w:rsidRPr="00322653">
              <w:rPr>
                <w:rFonts w:ascii="TimesNewRomanPSMT" w:hAnsi="TimesNewRomanPSMT" w:cs="TimesNewRomanPSMT"/>
                <w:sz w:val="20"/>
                <w:szCs w:val="20"/>
              </w:rPr>
              <w:t>Fakülte kurullarına başkanlık etmek, Fakülte Kurullarının kararlarını uygulamak ve Fakülte birimleri arasında düzenli çalışmayı sağlamak,</w:t>
            </w:r>
          </w:p>
          <w:p w:rsidR="00EF4B71" w:rsidRPr="00322653" w:rsidRDefault="00EF4B71" w:rsidP="00066DE2">
            <w:pPr>
              <w:autoSpaceDE w:val="0"/>
              <w:autoSpaceDN w:val="0"/>
              <w:adjustRightInd w:val="0"/>
              <w:rPr>
                <w:rFonts w:ascii="TimesNewRomanPSMT" w:hAnsi="TimesNewRomanPSMT" w:cs="TimesNewRomanPSMT"/>
                <w:sz w:val="20"/>
                <w:szCs w:val="20"/>
              </w:rPr>
            </w:pPr>
          </w:p>
          <w:p w:rsidR="00EF4B71" w:rsidRPr="00322653" w:rsidRDefault="00EF4B71" w:rsidP="00066DE2">
            <w:pPr>
              <w:autoSpaceDE w:val="0"/>
              <w:autoSpaceDN w:val="0"/>
              <w:adjustRightInd w:val="0"/>
              <w:rPr>
                <w:rFonts w:ascii="TimesNewRomanPSMT" w:hAnsi="TimesNewRomanPSMT" w:cs="TimesNewRomanPSMT"/>
                <w:sz w:val="20"/>
                <w:szCs w:val="20"/>
              </w:rPr>
            </w:pPr>
            <w:r w:rsidRPr="00322653">
              <w:rPr>
                <w:rFonts w:ascii="TimesNewRomanPSMT" w:hAnsi="TimesNewRomanPSMT" w:cs="TimesNewRomanPSMT"/>
                <w:sz w:val="20"/>
                <w:szCs w:val="20"/>
              </w:rPr>
              <w:t>Her öğretim yılı sonunda ve istendiğinde Fakültenin genel durumu ve işleyişi</w:t>
            </w:r>
          </w:p>
          <w:p w:rsidR="00EF4B71" w:rsidRPr="00322653" w:rsidRDefault="00EF4B71" w:rsidP="00066DE2">
            <w:pPr>
              <w:autoSpaceDE w:val="0"/>
              <w:autoSpaceDN w:val="0"/>
              <w:adjustRightInd w:val="0"/>
              <w:rPr>
                <w:rFonts w:ascii="TimesNewRomanPSMT" w:hAnsi="TimesNewRomanPSMT" w:cs="TimesNewRomanPSMT"/>
                <w:sz w:val="20"/>
                <w:szCs w:val="20"/>
              </w:rPr>
            </w:pPr>
            <w:proofErr w:type="gramStart"/>
            <w:r w:rsidRPr="00322653">
              <w:rPr>
                <w:rFonts w:ascii="TimesNewRomanPSMT" w:hAnsi="TimesNewRomanPSMT" w:cs="TimesNewRomanPSMT"/>
                <w:sz w:val="20"/>
                <w:szCs w:val="20"/>
              </w:rPr>
              <w:t>hakkında</w:t>
            </w:r>
            <w:proofErr w:type="gramEnd"/>
            <w:r w:rsidRPr="00322653">
              <w:rPr>
                <w:rFonts w:ascii="TimesNewRomanPSMT" w:hAnsi="TimesNewRomanPSMT" w:cs="TimesNewRomanPSMT"/>
                <w:sz w:val="20"/>
                <w:szCs w:val="20"/>
              </w:rPr>
              <w:t xml:space="preserve"> Rektöre rapor vermek,</w:t>
            </w:r>
          </w:p>
          <w:p w:rsidR="00EF4B71" w:rsidRPr="00322653" w:rsidRDefault="00EF4B71" w:rsidP="00066DE2">
            <w:pPr>
              <w:autoSpaceDE w:val="0"/>
              <w:autoSpaceDN w:val="0"/>
              <w:adjustRightInd w:val="0"/>
              <w:rPr>
                <w:rFonts w:ascii="TimesNewRomanPSMT" w:hAnsi="TimesNewRomanPSMT" w:cs="TimesNewRomanPSMT"/>
                <w:sz w:val="20"/>
                <w:szCs w:val="20"/>
              </w:rPr>
            </w:pPr>
          </w:p>
          <w:p w:rsidR="00EF4B71" w:rsidRPr="00322653" w:rsidRDefault="00EF4B71" w:rsidP="00066DE2">
            <w:pPr>
              <w:autoSpaceDE w:val="0"/>
              <w:autoSpaceDN w:val="0"/>
              <w:adjustRightInd w:val="0"/>
              <w:rPr>
                <w:rFonts w:ascii="TimesNewRomanPSMT" w:hAnsi="TimesNewRomanPSMT" w:cs="TimesNewRomanPSMT"/>
                <w:sz w:val="20"/>
                <w:szCs w:val="20"/>
              </w:rPr>
            </w:pPr>
            <w:r w:rsidRPr="00322653">
              <w:rPr>
                <w:rFonts w:ascii="TimesNewRomanPSMT" w:hAnsi="TimesNewRomanPSMT" w:cs="TimesNewRomanPSMT"/>
                <w:sz w:val="20"/>
                <w:szCs w:val="20"/>
              </w:rPr>
              <w:t>Fakültenin ödenek ve kadro ihtiyaçlarını gerekçesi ile birlikte Rektörlüğe bildirmek, Fakülte bütçesi ile ilgili öneriyi Fakülte Yönetim kurulunun da görüşünü aldıktan</w:t>
            </w:r>
          </w:p>
          <w:p w:rsidR="00EF4B71" w:rsidRPr="00322653" w:rsidRDefault="00EF4B71" w:rsidP="00066DE2">
            <w:pPr>
              <w:autoSpaceDE w:val="0"/>
              <w:autoSpaceDN w:val="0"/>
              <w:adjustRightInd w:val="0"/>
              <w:rPr>
                <w:rFonts w:ascii="TimesNewRomanPSMT" w:hAnsi="TimesNewRomanPSMT" w:cs="TimesNewRomanPSMT"/>
                <w:sz w:val="20"/>
                <w:szCs w:val="20"/>
              </w:rPr>
            </w:pPr>
            <w:proofErr w:type="gramStart"/>
            <w:r w:rsidRPr="00322653">
              <w:rPr>
                <w:rFonts w:ascii="TimesNewRomanPSMT" w:hAnsi="TimesNewRomanPSMT" w:cs="TimesNewRomanPSMT"/>
                <w:sz w:val="20"/>
                <w:szCs w:val="20"/>
              </w:rPr>
              <w:t>sonra</w:t>
            </w:r>
            <w:proofErr w:type="gramEnd"/>
            <w:r w:rsidRPr="00322653">
              <w:rPr>
                <w:rFonts w:ascii="TimesNewRomanPSMT" w:hAnsi="TimesNewRomanPSMT" w:cs="TimesNewRomanPSMT"/>
                <w:sz w:val="20"/>
                <w:szCs w:val="20"/>
              </w:rPr>
              <w:t xml:space="preserve"> Rektörlüğe sunmak,</w:t>
            </w:r>
          </w:p>
          <w:p w:rsidR="00EF4B71" w:rsidRPr="00322653" w:rsidRDefault="00EF4B71" w:rsidP="00066DE2">
            <w:pPr>
              <w:autoSpaceDE w:val="0"/>
              <w:autoSpaceDN w:val="0"/>
              <w:adjustRightInd w:val="0"/>
              <w:rPr>
                <w:rFonts w:ascii="TimesNewRomanPSMT" w:hAnsi="TimesNewRomanPSMT" w:cs="TimesNewRomanPSMT"/>
                <w:sz w:val="20"/>
                <w:szCs w:val="20"/>
              </w:rPr>
            </w:pPr>
          </w:p>
          <w:p w:rsidR="00EF4B71" w:rsidRPr="00322653" w:rsidRDefault="00EF4B71" w:rsidP="00066DE2">
            <w:pPr>
              <w:autoSpaceDE w:val="0"/>
              <w:autoSpaceDN w:val="0"/>
              <w:adjustRightInd w:val="0"/>
              <w:rPr>
                <w:rFonts w:ascii="TimesNewRomanPSMT" w:hAnsi="TimesNewRomanPSMT" w:cs="TimesNewRomanPSMT"/>
                <w:sz w:val="20"/>
                <w:szCs w:val="20"/>
              </w:rPr>
            </w:pPr>
            <w:r w:rsidRPr="00322653">
              <w:rPr>
                <w:rFonts w:ascii="TimesNewRomanPSMT" w:hAnsi="TimesNewRomanPSMT" w:cs="TimesNewRomanPSMT"/>
                <w:sz w:val="20"/>
                <w:szCs w:val="20"/>
              </w:rPr>
              <w:t>Fakültenin birimleri ve her düzeydeki personeli üzerinde genel gözetim ve denetim görevini yapmak.</w:t>
            </w:r>
          </w:p>
          <w:p w:rsidR="00EF4B71" w:rsidRPr="00322653" w:rsidRDefault="00EF4B71" w:rsidP="00066DE2">
            <w:pPr>
              <w:autoSpaceDE w:val="0"/>
              <w:autoSpaceDN w:val="0"/>
              <w:adjustRightInd w:val="0"/>
              <w:rPr>
                <w:rFonts w:ascii="TimesNewRomanPSMT" w:hAnsi="TimesNewRomanPSMT" w:cs="TimesNewRomanPSMT"/>
                <w:sz w:val="20"/>
                <w:szCs w:val="20"/>
              </w:rPr>
            </w:pPr>
          </w:p>
          <w:p w:rsidR="00EF4B71" w:rsidRPr="00322653" w:rsidRDefault="00EF4B71" w:rsidP="00066DE2">
            <w:pPr>
              <w:autoSpaceDE w:val="0"/>
              <w:autoSpaceDN w:val="0"/>
              <w:adjustRightInd w:val="0"/>
              <w:rPr>
                <w:sz w:val="20"/>
                <w:szCs w:val="20"/>
              </w:rPr>
            </w:pPr>
            <w:r w:rsidRPr="00322653">
              <w:rPr>
                <w:rFonts w:ascii="TimesNewRomanPSMT" w:hAnsi="TimesNewRomanPSMT" w:cs="TimesNewRomanPSMT"/>
                <w:sz w:val="20"/>
                <w:szCs w:val="20"/>
              </w:rPr>
              <w:t>Kanun ve Yönetmenliklerle kendisine verilen diğer görevleri yapmak.</w:t>
            </w:r>
          </w:p>
          <w:p w:rsidR="00EF4B71" w:rsidRPr="00C5694F" w:rsidRDefault="00EF4B71" w:rsidP="00066DE2">
            <w:pPr>
              <w:rPr>
                <w:rFonts w:ascii="Times New Roman" w:hAnsi="Times New Roman" w:cs="Times New Roman"/>
                <w:sz w:val="18"/>
                <w:szCs w:val="18"/>
              </w:rPr>
            </w:pPr>
          </w:p>
        </w:tc>
      </w:tr>
    </w:tbl>
    <w:p w:rsidR="00EF4B71" w:rsidRPr="00C5694F" w:rsidRDefault="00EF4B71" w:rsidP="00EF4B71">
      <w:pPr>
        <w:jc w:val="center"/>
        <w:rPr>
          <w:rFonts w:ascii="Times New Roman" w:hAnsi="Times New Roman" w:cs="Times New Roman"/>
          <w:b/>
        </w:rPr>
      </w:pPr>
      <w:r w:rsidRPr="00C5694F">
        <w:rPr>
          <w:rFonts w:ascii="Times New Roman" w:hAnsi="Times New Roman" w:cs="Times New Roman"/>
          <w:b/>
        </w:rPr>
        <w:t>DEKANLIK</w:t>
      </w:r>
    </w:p>
    <w:p w:rsidR="00EF4B71" w:rsidRDefault="00EF4B71" w:rsidP="00EF4B71">
      <w:pPr>
        <w:ind w:firstLine="708"/>
      </w:pPr>
    </w:p>
    <w:p w:rsidR="00EF4B71" w:rsidRDefault="00EF4B71" w:rsidP="00EF4B71">
      <w:pPr>
        <w:ind w:firstLine="708"/>
        <w:jc w:val="both"/>
      </w:pPr>
      <w:r w:rsidRPr="005B1499">
        <w:t xml:space="preserve">İlgili mevzuat </w:t>
      </w:r>
      <w:r>
        <w:t>ile</w:t>
      </w:r>
      <w:r w:rsidRPr="005B1499">
        <w:t xml:space="preserve"> Karabük Üniversitesi Rektörlüğü ve </w:t>
      </w:r>
      <w:r>
        <w:t xml:space="preserve">İktisadi ve İdari Bilimler </w:t>
      </w:r>
      <w:r w:rsidRPr="005B1499">
        <w:t xml:space="preserve">Fakültesi Dekanlığınca belirlenen amaç, ilke ve talimatlar doğrultusunda,  Fakülte ile ilgili hizmetlerin yerine getirilmesi ve koordinasyonu sağlamak. </w:t>
      </w:r>
    </w:p>
    <w:p w:rsidR="00E91643" w:rsidRDefault="00E91643"/>
    <w:p w:rsidR="00EF4B71" w:rsidRDefault="00EF4B71"/>
    <w:p w:rsidR="00EF4B71" w:rsidRDefault="00EF4B71"/>
    <w:p w:rsidR="00EF4B71" w:rsidRDefault="00EF4B71"/>
    <w:p w:rsidR="00EF4B71" w:rsidRDefault="00EF4B71"/>
    <w:p w:rsidR="00EF4B71" w:rsidRDefault="00EF4B71"/>
    <w:p w:rsidR="00EF4B71" w:rsidRDefault="00EF4B71"/>
    <w:p w:rsidR="00EF4B71" w:rsidRDefault="00EF4B71"/>
    <w:p w:rsidR="00EF4B71" w:rsidRDefault="00EF4B71"/>
    <w:tbl>
      <w:tblPr>
        <w:tblStyle w:val="TabloKlavuzu"/>
        <w:tblpPr w:leftFromText="141" w:rightFromText="141" w:vertAnchor="page" w:horzAnchor="margin" w:tblpY="2971"/>
        <w:tblW w:w="9558" w:type="dxa"/>
        <w:tblLook w:val="04A0" w:firstRow="1" w:lastRow="0" w:firstColumn="1" w:lastColumn="0" w:noHBand="0" w:noVBand="1"/>
      </w:tblPr>
      <w:tblGrid>
        <w:gridCol w:w="3348"/>
        <w:gridCol w:w="6210"/>
      </w:tblGrid>
      <w:tr w:rsidR="00EF4B71" w:rsidRPr="00362FB3" w:rsidTr="00EF4B71">
        <w:trPr>
          <w:trHeight w:val="2337"/>
        </w:trPr>
        <w:tc>
          <w:tcPr>
            <w:tcW w:w="3348" w:type="dxa"/>
            <w:vAlign w:val="center"/>
          </w:tcPr>
          <w:p w:rsidR="00EF4B71" w:rsidRPr="00362FB3" w:rsidRDefault="00EF4B71" w:rsidP="00EF4B71">
            <w:pPr>
              <w:rPr>
                <w:rFonts w:ascii="Times New Roman" w:hAnsi="Times New Roman" w:cs="Times New Roman"/>
                <w:sz w:val="20"/>
                <w:szCs w:val="20"/>
              </w:rPr>
            </w:pPr>
            <w:r w:rsidRPr="00362FB3">
              <w:rPr>
                <w:rFonts w:ascii="Times New Roman" w:hAnsi="Times New Roman" w:cs="Times New Roman"/>
                <w:noProof/>
                <w:sz w:val="20"/>
                <w:szCs w:val="20"/>
                <w:lang w:eastAsia="tr-TR"/>
              </w:rPr>
              <w:drawing>
                <wp:inline distT="0" distB="0" distL="0" distR="0" wp14:anchorId="4BFF41B6" wp14:editId="1A88BC0F">
                  <wp:extent cx="1485900" cy="969071"/>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EF4B71" w:rsidRPr="00362FB3" w:rsidRDefault="00EF4B71" w:rsidP="00EF4B71">
            <w:pPr>
              <w:jc w:val="center"/>
              <w:rPr>
                <w:rFonts w:ascii="Times New Roman" w:hAnsi="Times New Roman" w:cs="Times New Roman"/>
                <w:b/>
                <w:sz w:val="20"/>
                <w:szCs w:val="20"/>
              </w:rPr>
            </w:pPr>
            <w:r w:rsidRPr="00362FB3">
              <w:rPr>
                <w:rFonts w:ascii="Times New Roman" w:hAnsi="Times New Roman" w:cs="Times New Roman"/>
                <w:b/>
                <w:sz w:val="20"/>
                <w:szCs w:val="20"/>
              </w:rPr>
              <w:t>T.C.</w:t>
            </w:r>
          </w:p>
          <w:p w:rsidR="00EF4B71" w:rsidRPr="00362FB3" w:rsidRDefault="00EF4B71" w:rsidP="00EF4B71">
            <w:pPr>
              <w:jc w:val="center"/>
              <w:rPr>
                <w:rFonts w:ascii="Times New Roman" w:hAnsi="Times New Roman" w:cs="Times New Roman"/>
                <w:b/>
                <w:sz w:val="20"/>
                <w:szCs w:val="20"/>
              </w:rPr>
            </w:pPr>
            <w:r w:rsidRPr="00362FB3">
              <w:rPr>
                <w:rFonts w:ascii="Times New Roman" w:hAnsi="Times New Roman" w:cs="Times New Roman"/>
                <w:b/>
                <w:sz w:val="20"/>
                <w:szCs w:val="20"/>
              </w:rPr>
              <w:t>KARABÜK ÜNİVERSİTESİ</w:t>
            </w:r>
          </w:p>
          <w:p w:rsidR="00EF4B71" w:rsidRPr="00362FB3" w:rsidRDefault="00EF4B71" w:rsidP="00EF4B71">
            <w:pPr>
              <w:jc w:val="center"/>
              <w:rPr>
                <w:rFonts w:ascii="Times New Roman" w:hAnsi="Times New Roman" w:cs="Times New Roman"/>
                <w:sz w:val="20"/>
                <w:szCs w:val="20"/>
              </w:rPr>
            </w:pPr>
            <w:r w:rsidRPr="00362FB3">
              <w:rPr>
                <w:rFonts w:ascii="Times New Roman" w:hAnsi="Times New Roman" w:cs="Times New Roman"/>
                <w:b/>
                <w:sz w:val="20"/>
                <w:szCs w:val="20"/>
              </w:rPr>
              <w:t>GÖREV TANIM FORMU</w:t>
            </w:r>
          </w:p>
        </w:tc>
      </w:tr>
      <w:tr w:rsidR="00EF4B71" w:rsidRPr="00362FB3" w:rsidTr="00EF4B71">
        <w:trPr>
          <w:trHeight w:val="275"/>
        </w:trPr>
        <w:tc>
          <w:tcPr>
            <w:tcW w:w="3348" w:type="dxa"/>
            <w:vAlign w:val="center"/>
          </w:tcPr>
          <w:p w:rsidR="00EF4B71" w:rsidRPr="00362FB3" w:rsidRDefault="00EF4B71" w:rsidP="00EF4B71">
            <w:pPr>
              <w:rPr>
                <w:rFonts w:ascii="Times New Roman" w:hAnsi="Times New Roman" w:cs="Times New Roman"/>
                <w:sz w:val="20"/>
                <w:szCs w:val="20"/>
              </w:rPr>
            </w:pPr>
            <w:r w:rsidRPr="00362FB3">
              <w:rPr>
                <w:rFonts w:ascii="Times New Roman" w:hAnsi="Times New Roman" w:cs="Times New Roman"/>
                <w:sz w:val="20"/>
                <w:szCs w:val="20"/>
              </w:rPr>
              <w:t>Birim</w:t>
            </w:r>
          </w:p>
        </w:tc>
        <w:tc>
          <w:tcPr>
            <w:tcW w:w="6210" w:type="dxa"/>
            <w:vAlign w:val="center"/>
          </w:tcPr>
          <w:p w:rsidR="00EF4B71" w:rsidRPr="00362FB3" w:rsidRDefault="00EF4B71" w:rsidP="00EF4B71">
            <w:pPr>
              <w:rPr>
                <w:rFonts w:ascii="Times New Roman" w:hAnsi="Times New Roman" w:cs="Times New Roman"/>
                <w:sz w:val="20"/>
                <w:szCs w:val="20"/>
              </w:rPr>
            </w:pPr>
            <w:r>
              <w:rPr>
                <w:rFonts w:ascii="Times New Roman" w:hAnsi="Times New Roman" w:cs="Times New Roman"/>
                <w:sz w:val="20"/>
                <w:szCs w:val="20"/>
              </w:rPr>
              <w:t xml:space="preserve">İktisadi ve İdari Bilimler </w:t>
            </w:r>
            <w:r w:rsidRPr="00362FB3">
              <w:rPr>
                <w:rFonts w:ascii="Times New Roman" w:hAnsi="Times New Roman" w:cs="Times New Roman"/>
                <w:sz w:val="20"/>
                <w:szCs w:val="20"/>
              </w:rPr>
              <w:t>Fakültesi</w:t>
            </w:r>
          </w:p>
        </w:tc>
      </w:tr>
      <w:tr w:rsidR="00EF4B71" w:rsidRPr="00362FB3" w:rsidTr="00EF4B71">
        <w:trPr>
          <w:trHeight w:val="275"/>
        </w:trPr>
        <w:tc>
          <w:tcPr>
            <w:tcW w:w="3348" w:type="dxa"/>
            <w:vAlign w:val="center"/>
          </w:tcPr>
          <w:p w:rsidR="00EF4B71" w:rsidRPr="00362FB3" w:rsidRDefault="00EF4B71" w:rsidP="00EF4B71">
            <w:pPr>
              <w:rPr>
                <w:rFonts w:ascii="Times New Roman" w:hAnsi="Times New Roman" w:cs="Times New Roman"/>
                <w:sz w:val="20"/>
                <w:szCs w:val="20"/>
              </w:rPr>
            </w:pPr>
            <w:r w:rsidRPr="00362FB3">
              <w:rPr>
                <w:rFonts w:ascii="Times New Roman" w:hAnsi="Times New Roman" w:cs="Times New Roman"/>
                <w:sz w:val="20"/>
                <w:szCs w:val="20"/>
              </w:rPr>
              <w:t>Alt Birim</w:t>
            </w:r>
          </w:p>
        </w:tc>
        <w:tc>
          <w:tcPr>
            <w:tcW w:w="6210" w:type="dxa"/>
            <w:vAlign w:val="center"/>
          </w:tcPr>
          <w:p w:rsidR="00EF4B71" w:rsidRPr="00362FB3" w:rsidRDefault="00EF4B71" w:rsidP="00EF4B71">
            <w:pPr>
              <w:rPr>
                <w:rFonts w:ascii="Times New Roman" w:hAnsi="Times New Roman" w:cs="Times New Roman"/>
                <w:sz w:val="20"/>
                <w:szCs w:val="20"/>
              </w:rPr>
            </w:pPr>
            <w:r w:rsidRPr="00362FB3">
              <w:rPr>
                <w:rFonts w:ascii="Times New Roman" w:hAnsi="Times New Roman" w:cs="Times New Roman"/>
                <w:sz w:val="20"/>
                <w:szCs w:val="20"/>
              </w:rPr>
              <w:t>Dekanlık</w:t>
            </w:r>
          </w:p>
        </w:tc>
      </w:tr>
      <w:tr w:rsidR="00EF4B71" w:rsidRPr="00362FB3" w:rsidTr="00EF4B71">
        <w:trPr>
          <w:trHeight w:val="252"/>
        </w:trPr>
        <w:tc>
          <w:tcPr>
            <w:tcW w:w="3348" w:type="dxa"/>
            <w:vAlign w:val="center"/>
          </w:tcPr>
          <w:p w:rsidR="00EF4B71" w:rsidRPr="00362FB3" w:rsidRDefault="00EF4B71" w:rsidP="00EF4B71">
            <w:pPr>
              <w:rPr>
                <w:rFonts w:ascii="Times New Roman" w:hAnsi="Times New Roman" w:cs="Times New Roman"/>
                <w:sz w:val="20"/>
                <w:szCs w:val="20"/>
              </w:rPr>
            </w:pPr>
            <w:r w:rsidRPr="00362FB3">
              <w:rPr>
                <w:rFonts w:ascii="Times New Roman" w:hAnsi="Times New Roman" w:cs="Times New Roman"/>
                <w:sz w:val="20"/>
                <w:szCs w:val="20"/>
              </w:rPr>
              <w:t>Unvan</w:t>
            </w:r>
          </w:p>
        </w:tc>
        <w:tc>
          <w:tcPr>
            <w:tcW w:w="6210" w:type="dxa"/>
            <w:vAlign w:val="center"/>
          </w:tcPr>
          <w:p w:rsidR="00EF4B71" w:rsidRPr="00362FB3" w:rsidRDefault="00EF4B71" w:rsidP="00EF4B71">
            <w:pPr>
              <w:rPr>
                <w:rFonts w:ascii="Times New Roman" w:hAnsi="Times New Roman" w:cs="Times New Roman"/>
                <w:sz w:val="20"/>
                <w:szCs w:val="20"/>
              </w:rPr>
            </w:pPr>
            <w:r w:rsidRPr="00362FB3">
              <w:rPr>
                <w:rFonts w:ascii="Times New Roman" w:hAnsi="Times New Roman" w:cs="Times New Roman"/>
                <w:sz w:val="20"/>
                <w:szCs w:val="20"/>
              </w:rPr>
              <w:t>Dekan Yardımcısı</w:t>
            </w:r>
          </w:p>
        </w:tc>
      </w:tr>
      <w:tr w:rsidR="00EF4B71" w:rsidRPr="00362FB3" w:rsidTr="00EF4B71">
        <w:trPr>
          <w:trHeight w:val="352"/>
        </w:trPr>
        <w:tc>
          <w:tcPr>
            <w:tcW w:w="3348" w:type="dxa"/>
            <w:vAlign w:val="center"/>
          </w:tcPr>
          <w:p w:rsidR="00EF4B71" w:rsidRPr="00362FB3" w:rsidRDefault="00EF4B71" w:rsidP="00EF4B71">
            <w:pPr>
              <w:rPr>
                <w:rFonts w:ascii="Times New Roman" w:hAnsi="Times New Roman" w:cs="Times New Roman"/>
                <w:sz w:val="20"/>
                <w:szCs w:val="20"/>
              </w:rPr>
            </w:pPr>
            <w:r w:rsidRPr="00362FB3">
              <w:rPr>
                <w:rFonts w:ascii="Times New Roman" w:hAnsi="Times New Roman" w:cs="Times New Roman"/>
                <w:sz w:val="20"/>
                <w:szCs w:val="20"/>
              </w:rPr>
              <w:t>Görevin Bağlı Bulunduğu Unvan</w:t>
            </w:r>
          </w:p>
        </w:tc>
        <w:tc>
          <w:tcPr>
            <w:tcW w:w="6210" w:type="dxa"/>
            <w:vAlign w:val="center"/>
          </w:tcPr>
          <w:p w:rsidR="00EF4B71" w:rsidRPr="00362FB3" w:rsidRDefault="00EF4B71" w:rsidP="00EF4B71">
            <w:pPr>
              <w:rPr>
                <w:rFonts w:ascii="Times New Roman" w:hAnsi="Times New Roman" w:cs="Times New Roman"/>
                <w:sz w:val="20"/>
                <w:szCs w:val="20"/>
              </w:rPr>
            </w:pPr>
            <w:r w:rsidRPr="00362FB3">
              <w:rPr>
                <w:rFonts w:ascii="Times New Roman" w:hAnsi="Times New Roman" w:cs="Times New Roman"/>
                <w:sz w:val="20"/>
                <w:szCs w:val="20"/>
              </w:rPr>
              <w:t>Dekan-  Rektör Yardımcısı - Rektör</w:t>
            </w:r>
          </w:p>
        </w:tc>
      </w:tr>
      <w:tr w:rsidR="00EF4B71" w:rsidRPr="00362FB3" w:rsidTr="00EF4B71">
        <w:trPr>
          <w:trHeight w:val="275"/>
        </w:trPr>
        <w:tc>
          <w:tcPr>
            <w:tcW w:w="3348" w:type="dxa"/>
            <w:vAlign w:val="center"/>
          </w:tcPr>
          <w:p w:rsidR="00EF4B71" w:rsidRPr="00362FB3" w:rsidRDefault="00EF4B71" w:rsidP="00EF4B71">
            <w:pPr>
              <w:rPr>
                <w:rFonts w:ascii="Times New Roman" w:hAnsi="Times New Roman" w:cs="Times New Roman"/>
                <w:sz w:val="20"/>
                <w:szCs w:val="20"/>
              </w:rPr>
            </w:pPr>
            <w:r w:rsidRPr="00362FB3">
              <w:rPr>
                <w:rFonts w:ascii="Times New Roman" w:hAnsi="Times New Roman" w:cs="Times New Roman"/>
                <w:sz w:val="20"/>
                <w:szCs w:val="20"/>
              </w:rPr>
              <w:t>İsim</w:t>
            </w:r>
          </w:p>
        </w:tc>
        <w:tc>
          <w:tcPr>
            <w:tcW w:w="6210" w:type="dxa"/>
            <w:vAlign w:val="center"/>
          </w:tcPr>
          <w:p w:rsidR="00EF4B71" w:rsidRPr="00362FB3" w:rsidRDefault="00A468F4" w:rsidP="00EF4B71">
            <w:pPr>
              <w:rPr>
                <w:rFonts w:ascii="Times New Roman" w:hAnsi="Times New Roman" w:cs="Times New Roman"/>
                <w:sz w:val="20"/>
                <w:szCs w:val="20"/>
              </w:rPr>
            </w:pPr>
            <w:proofErr w:type="spellStart"/>
            <w:r>
              <w:rPr>
                <w:rFonts w:ascii="Times New Roman" w:hAnsi="Times New Roman" w:cs="Times New Roman"/>
                <w:sz w:val="20"/>
                <w:szCs w:val="20"/>
              </w:rPr>
              <w:t>Yrd.Doç.Dr</w:t>
            </w:r>
            <w:proofErr w:type="spellEnd"/>
            <w:r>
              <w:rPr>
                <w:rFonts w:ascii="Times New Roman" w:hAnsi="Times New Roman" w:cs="Times New Roman"/>
                <w:sz w:val="20"/>
                <w:szCs w:val="20"/>
              </w:rPr>
              <w:t>. Mehmet Murat TUNÇBİLEK</w:t>
            </w:r>
          </w:p>
        </w:tc>
      </w:tr>
      <w:tr w:rsidR="00EF4B71" w:rsidRPr="00362FB3" w:rsidTr="00EF4B71">
        <w:trPr>
          <w:trHeight w:val="5340"/>
        </w:trPr>
        <w:tc>
          <w:tcPr>
            <w:tcW w:w="3348" w:type="dxa"/>
            <w:vAlign w:val="center"/>
          </w:tcPr>
          <w:p w:rsidR="00EF4B71" w:rsidRPr="00362FB3" w:rsidRDefault="00EF4B71" w:rsidP="00EF4B71">
            <w:pPr>
              <w:rPr>
                <w:rFonts w:ascii="Times New Roman" w:hAnsi="Times New Roman" w:cs="Times New Roman"/>
                <w:sz w:val="20"/>
                <w:szCs w:val="20"/>
              </w:rPr>
            </w:pPr>
            <w:r w:rsidRPr="00362FB3">
              <w:rPr>
                <w:rFonts w:ascii="Times New Roman" w:hAnsi="Times New Roman" w:cs="Times New Roman"/>
                <w:sz w:val="20"/>
                <w:szCs w:val="20"/>
              </w:rPr>
              <w:t>Görev ve Sorumlulukları</w:t>
            </w:r>
          </w:p>
        </w:tc>
        <w:tc>
          <w:tcPr>
            <w:tcW w:w="6210" w:type="dxa"/>
            <w:vAlign w:val="center"/>
          </w:tcPr>
          <w:p w:rsidR="00EF4B71" w:rsidRPr="00362FB3" w:rsidRDefault="00EF4B71" w:rsidP="00EF4B71">
            <w:pPr>
              <w:rPr>
                <w:rFonts w:ascii="Times New Roman" w:hAnsi="Times New Roman" w:cs="Times New Roman"/>
                <w:sz w:val="20"/>
                <w:szCs w:val="20"/>
              </w:rPr>
            </w:pPr>
          </w:p>
          <w:p w:rsidR="00EF4B71" w:rsidRPr="00362FB3" w:rsidRDefault="00EF4B71" w:rsidP="00EF4B71">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Dekana, görevi başında olmadığı zamanlarda vekalet etmek,</w:t>
            </w:r>
          </w:p>
          <w:p w:rsidR="00EF4B71" w:rsidRPr="00362FB3" w:rsidRDefault="00EF4B71" w:rsidP="00EF4B71">
            <w:pPr>
              <w:autoSpaceDE w:val="0"/>
              <w:autoSpaceDN w:val="0"/>
              <w:adjustRightInd w:val="0"/>
              <w:rPr>
                <w:rFonts w:ascii="TimesNewRomanPSMT" w:hAnsi="TimesNewRomanPSMT" w:cs="TimesNewRomanPSMT"/>
                <w:sz w:val="20"/>
                <w:szCs w:val="20"/>
              </w:rPr>
            </w:pPr>
          </w:p>
          <w:p w:rsidR="00EF4B71" w:rsidRPr="00362FB3" w:rsidRDefault="00EF4B71" w:rsidP="00EF4B71">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İlgili kanun ve yönetmeliklerle verilen görevleri yapmaktır.</w:t>
            </w:r>
          </w:p>
          <w:p w:rsidR="00EF4B71" w:rsidRPr="00362FB3" w:rsidRDefault="00EF4B71" w:rsidP="00EF4B71">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 xml:space="preserve"> </w:t>
            </w:r>
          </w:p>
          <w:p w:rsidR="00EF4B71" w:rsidRPr="00362FB3" w:rsidRDefault="00EF4B71" w:rsidP="00EF4B71">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Göreviyle ilgili evrak, eşya araç ve gereçleri korumak ve saklamak.</w:t>
            </w:r>
          </w:p>
          <w:p w:rsidR="00EF4B71" w:rsidRPr="00362FB3" w:rsidRDefault="00EF4B71" w:rsidP="00EF4B71">
            <w:pPr>
              <w:autoSpaceDE w:val="0"/>
              <w:autoSpaceDN w:val="0"/>
              <w:adjustRightInd w:val="0"/>
              <w:rPr>
                <w:rFonts w:ascii="TimesNewRomanPSMT" w:hAnsi="TimesNewRomanPSMT" w:cs="TimesNewRomanPSMT"/>
                <w:sz w:val="20"/>
                <w:szCs w:val="20"/>
              </w:rPr>
            </w:pPr>
          </w:p>
          <w:p w:rsidR="00EF4B71" w:rsidRPr="00362FB3" w:rsidRDefault="00EF4B71" w:rsidP="00EF4B71">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Gerektiği zaman güvenlik önlemlerinin alınmasını sağlamak.</w:t>
            </w:r>
          </w:p>
          <w:p w:rsidR="00EF4B71" w:rsidRPr="00362FB3" w:rsidRDefault="00EF4B71" w:rsidP="00EF4B71">
            <w:pPr>
              <w:autoSpaceDE w:val="0"/>
              <w:autoSpaceDN w:val="0"/>
              <w:adjustRightInd w:val="0"/>
              <w:rPr>
                <w:rFonts w:ascii="TimesNewRomanPSMT" w:hAnsi="TimesNewRomanPSMT" w:cs="TimesNewRomanPSMT"/>
                <w:sz w:val="20"/>
                <w:szCs w:val="20"/>
              </w:rPr>
            </w:pPr>
          </w:p>
          <w:p w:rsidR="00EF4B71" w:rsidRPr="00362FB3" w:rsidRDefault="00EF4B71" w:rsidP="00EF4B71">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Bağlı olduğu süreç ile üst yöneticileri tarafından verilen diğer işleri ve işlemleri yapmak.</w:t>
            </w:r>
          </w:p>
          <w:p w:rsidR="00EF4B71" w:rsidRPr="00362FB3" w:rsidRDefault="00EF4B71" w:rsidP="00EF4B71">
            <w:pPr>
              <w:autoSpaceDE w:val="0"/>
              <w:autoSpaceDN w:val="0"/>
              <w:adjustRightInd w:val="0"/>
              <w:rPr>
                <w:rFonts w:ascii="TimesNewRomanPSMT" w:hAnsi="TimesNewRomanPSMT" w:cs="TimesNewRomanPSMT"/>
                <w:sz w:val="20"/>
                <w:szCs w:val="20"/>
              </w:rPr>
            </w:pPr>
          </w:p>
          <w:p w:rsidR="00EF4B71" w:rsidRPr="00362FB3" w:rsidRDefault="00EF4B71" w:rsidP="00EF4B71">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Öğrencilere gerekli sosyal hizmeti sağlamada Dekan ve Fakülte sekreterine yardımcı olmak.</w:t>
            </w:r>
          </w:p>
          <w:p w:rsidR="00EF4B71" w:rsidRPr="00362FB3" w:rsidRDefault="00EF4B71" w:rsidP="00EF4B71">
            <w:pPr>
              <w:autoSpaceDE w:val="0"/>
              <w:autoSpaceDN w:val="0"/>
              <w:adjustRightInd w:val="0"/>
              <w:rPr>
                <w:rFonts w:ascii="TimesNewRomanPSMT" w:hAnsi="TimesNewRomanPSMT" w:cs="TimesNewRomanPSMT"/>
                <w:sz w:val="20"/>
                <w:szCs w:val="20"/>
              </w:rPr>
            </w:pPr>
          </w:p>
          <w:p w:rsidR="00EF4B71" w:rsidRPr="00362FB3" w:rsidRDefault="00EF4B71" w:rsidP="00EF4B71">
            <w:pPr>
              <w:autoSpaceDE w:val="0"/>
              <w:autoSpaceDN w:val="0"/>
              <w:adjustRightInd w:val="0"/>
              <w:rPr>
                <w:sz w:val="20"/>
                <w:szCs w:val="20"/>
              </w:rPr>
            </w:pPr>
            <w:r w:rsidRPr="00362FB3">
              <w:rPr>
                <w:rFonts w:ascii="TimesNewRomanPSMT" w:hAnsi="TimesNewRomanPSMT" w:cs="TimesNewRomanPSMT"/>
                <w:sz w:val="20"/>
                <w:szCs w:val="20"/>
              </w:rPr>
              <w:t>Basın ve Halkla ilişkilerin yürütülmesinde Fakülte sekreterine yardımcı olmak.</w:t>
            </w:r>
          </w:p>
          <w:p w:rsidR="00EF4B71" w:rsidRPr="00362FB3" w:rsidRDefault="00EF4B71" w:rsidP="00EF4B71">
            <w:pPr>
              <w:rPr>
                <w:rFonts w:ascii="Times New Roman" w:hAnsi="Times New Roman" w:cs="Times New Roman"/>
                <w:sz w:val="20"/>
                <w:szCs w:val="20"/>
              </w:rPr>
            </w:pPr>
          </w:p>
        </w:tc>
      </w:tr>
    </w:tbl>
    <w:p w:rsidR="00BB3426" w:rsidRDefault="00BB3426" w:rsidP="00EF4B71"/>
    <w:p w:rsidR="00BB3426" w:rsidRPr="00BB3426" w:rsidRDefault="00BB3426" w:rsidP="00BB3426"/>
    <w:p w:rsidR="00BB3426" w:rsidRPr="00BB3426" w:rsidRDefault="00BB3426" w:rsidP="00BB3426"/>
    <w:p w:rsidR="00BB3426" w:rsidRPr="00BB3426" w:rsidRDefault="00BB3426" w:rsidP="00BB3426"/>
    <w:p w:rsidR="00BB3426" w:rsidRPr="00BB3426" w:rsidRDefault="00BB3426" w:rsidP="00BB3426"/>
    <w:p w:rsidR="00BB3426" w:rsidRDefault="00BB3426" w:rsidP="00BB3426">
      <w:pPr>
        <w:tabs>
          <w:tab w:val="left" w:pos="1425"/>
        </w:tabs>
      </w:pPr>
      <w:r>
        <w:tab/>
      </w:r>
    </w:p>
    <w:tbl>
      <w:tblPr>
        <w:tblStyle w:val="TabloKlavuzu"/>
        <w:tblpPr w:leftFromText="141" w:rightFromText="141" w:vertAnchor="page" w:horzAnchor="margin" w:tblpY="1111"/>
        <w:tblW w:w="9558" w:type="dxa"/>
        <w:tblLook w:val="04A0" w:firstRow="1" w:lastRow="0" w:firstColumn="1" w:lastColumn="0" w:noHBand="0" w:noVBand="1"/>
      </w:tblPr>
      <w:tblGrid>
        <w:gridCol w:w="3348"/>
        <w:gridCol w:w="6210"/>
      </w:tblGrid>
      <w:tr w:rsidR="004E6330" w:rsidRPr="00362FB3" w:rsidTr="00E626D4">
        <w:trPr>
          <w:trHeight w:val="2337"/>
        </w:trPr>
        <w:tc>
          <w:tcPr>
            <w:tcW w:w="3348"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noProof/>
                <w:sz w:val="20"/>
                <w:szCs w:val="20"/>
                <w:lang w:eastAsia="tr-TR"/>
              </w:rPr>
              <w:lastRenderedPageBreak/>
              <w:drawing>
                <wp:inline distT="0" distB="0" distL="0" distR="0" wp14:anchorId="0C985D6C" wp14:editId="4C44B959">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4E6330" w:rsidRPr="00362FB3" w:rsidRDefault="004E6330" w:rsidP="00E626D4">
            <w:pPr>
              <w:jc w:val="center"/>
              <w:rPr>
                <w:rFonts w:ascii="Times New Roman" w:hAnsi="Times New Roman" w:cs="Times New Roman"/>
                <w:b/>
                <w:sz w:val="20"/>
                <w:szCs w:val="20"/>
              </w:rPr>
            </w:pPr>
            <w:r w:rsidRPr="00362FB3">
              <w:rPr>
                <w:rFonts w:ascii="Times New Roman" w:hAnsi="Times New Roman" w:cs="Times New Roman"/>
                <w:b/>
                <w:sz w:val="20"/>
                <w:szCs w:val="20"/>
              </w:rPr>
              <w:t>T.C.</w:t>
            </w:r>
          </w:p>
          <w:p w:rsidR="004E6330" w:rsidRPr="00362FB3" w:rsidRDefault="004E6330" w:rsidP="00E626D4">
            <w:pPr>
              <w:jc w:val="center"/>
              <w:rPr>
                <w:rFonts w:ascii="Times New Roman" w:hAnsi="Times New Roman" w:cs="Times New Roman"/>
                <w:b/>
                <w:sz w:val="20"/>
                <w:szCs w:val="20"/>
              </w:rPr>
            </w:pPr>
            <w:r w:rsidRPr="00362FB3">
              <w:rPr>
                <w:rFonts w:ascii="Times New Roman" w:hAnsi="Times New Roman" w:cs="Times New Roman"/>
                <w:b/>
                <w:sz w:val="20"/>
                <w:szCs w:val="20"/>
              </w:rPr>
              <w:t>KARABÜK ÜNİVERSİTESİ</w:t>
            </w:r>
          </w:p>
          <w:p w:rsidR="004E6330" w:rsidRPr="00362FB3" w:rsidRDefault="004E6330" w:rsidP="00E626D4">
            <w:pPr>
              <w:jc w:val="center"/>
              <w:rPr>
                <w:rFonts w:ascii="Times New Roman" w:hAnsi="Times New Roman" w:cs="Times New Roman"/>
                <w:sz w:val="20"/>
                <w:szCs w:val="20"/>
              </w:rPr>
            </w:pPr>
            <w:r w:rsidRPr="00362FB3">
              <w:rPr>
                <w:rFonts w:ascii="Times New Roman" w:hAnsi="Times New Roman" w:cs="Times New Roman"/>
                <w:b/>
                <w:sz w:val="20"/>
                <w:szCs w:val="20"/>
              </w:rPr>
              <w:t>GÖREV TANIM FORMU</w:t>
            </w:r>
          </w:p>
        </w:tc>
      </w:tr>
      <w:tr w:rsidR="004E6330" w:rsidRPr="00362FB3" w:rsidTr="00E626D4">
        <w:trPr>
          <w:trHeight w:val="275"/>
        </w:trPr>
        <w:tc>
          <w:tcPr>
            <w:tcW w:w="3348"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sz w:val="20"/>
                <w:szCs w:val="20"/>
              </w:rPr>
              <w:t>Birim</w:t>
            </w:r>
          </w:p>
        </w:tc>
        <w:tc>
          <w:tcPr>
            <w:tcW w:w="6210"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sz w:val="20"/>
                <w:szCs w:val="20"/>
              </w:rPr>
              <w:t xml:space="preserve">İktisadi ve İdari </w:t>
            </w:r>
            <w:proofErr w:type="gramStart"/>
            <w:r w:rsidRPr="00362FB3">
              <w:rPr>
                <w:rFonts w:ascii="Times New Roman" w:hAnsi="Times New Roman" w:cs="Times New Roman"/>
                <w:sz w:val="20"/>
                <w:szCs w:val="20"/>
              </w:rPr>
              <w:t>Bilimler  Fakültesi</w:t>
            </w:r>
            <w:proofErr w:type="gramEnd"/>
          </w:p>
        </w:tc>
      </w:tr>
      <w:tr w:rsidR="004E6330" w:rsidRPr="00362FB3" w:rsidTr="00E626D4">
        <w:trPr>
          <w:trHeight w:val="275"/>
        </w:trPr>
        <w:tc>
          <w:tcPr>
            <w:tcW w:w="3348"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sz w:val="20"/>
                <w:szCs w:val="20"/>
              </w:rPr>
              <w:t>Alt Birim</w:t>
            </w:r>
          </w:p>
        </w:tc>
        <w:tc>
          <w:tcPr>
            <w:tcW w:w="6210"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sz w:val="20"/>
                <w:szCs w:val="20"/>
              </w:rPr>
              <w:t>Dekanlık</w:t>
            </w:r>
          </w:p>
        </w:tc>
      </w:tr>
      <w:tr w:rsidR="004E6330" w:rsidRPr="00362FB3" w:rsidTr="00E626D4">
        <w:trPr>
          <w:trHeight w:val="252"/>
        </w:trPr>
        <w:tc>
          <w:tcPr>
            <w:tcW w:w="3348"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sz w:val="20"/>
                <w:szCs w:val="20"/>
              </w:rPr>
              <w:t>Unvan</w:t>
            </w:r>
          </w:p>
        </w:tc>
        <w:tc>
          <w:tcPr>
            <w:tcW w:w="6210"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sz w:val="20"/>
                <w:szCs w:val="20"/>
              </w:rPr>
              <w:t>Dekan Yardımcılığı</w:t>
            </w:r>
          </w:p>
        </w:tc>
      </w:tr>
      <w:tr w:rsidR="004E6330" w:rsidRPr="00362FB3" w:rsidTr="00E626D4">
        <w:trPr>
          <w:trHeight w:val="573"/>
        </w:trPr>
        <w:tc>
          <w:tcPr>
            <w:tcW w:w="3348"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sz w:val="20"/>
                <w:szCs w:val="20"/>
              </w:rPr>
              <w:t>Görevin Bağlı Bulunduğu Unvan</w:t>
            </w:r>
          </w:p>
        </w:tc>
        <w:tc>
          <w:tcPr>
            <w:tcW w:w="6210"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sz w:val="20"/>
                <w:szCs w:val="20"/>
              </w:rPr>
              <w:t>Dekan- Rektör Yardımcısı - Rektör</w:t>
            </w:r>
          </w:p>
        </w:tc>
      </w:tr>
      <w:tr w:rsidR="004E6330" w:rsidRPr="00362FB3" w:rsidTr="00E626D4">
        <w:trPr>
          <w:trHeight w:val="275"/>
        </w:trPr>
        <w:tc>
          <w:tcPr>
            <w:tcW w:w="3348"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sz w:val="20"/>
                <w:szCs w:val="20"/>
              </w:rPr>
              <w:t>İsim</w:t>
            </w:r>
          </w:p>
        </w:tc>
        <w:tc>
          <w:tcPr>
            <w:tcW w:w="6210" w:type="dxa"/>
            <w:vAlign w:val="center"/>
          </w:tcPr>
          <w:p w:rsidR="004E6330" w:rsidRPr="00362FB3" w:rsidRDefault="004E6330" w:rsidP="00E626D4">
            <w:pPr>
              <w:rPr>
                <w:rFonts w:ascii="Times New Roman" w:hAnsi="Times New Roman" w:cs="Times New Roman"/>
                <w:sz w:val="20"/>
                <w:szCs w:val="20"/>
              </w:rPr>
            </w:pPr>
            <w:proofErr w:type="spellStart"/>
            <w:r w:rsidRPr="00362FB3">
              <w:rPr>
                <w:rFonts w:ascii="Times New Roman" w:hAnsi="Times New Roman" w:cs="Times New Roman"/>
                <w:sz w:val="20"/>
                <w:szCs w:val="20"/>
              </w:rPr>
              <w:t>Yrd.Doç.Dr</w:t>
            </w:r>
            <w:proofErr w:type="spellEnd"/>
            <w:r w:rsidRPr="00362FB3">
              <w:rPr>
                <w:rFonts w:ascii="Times New Roman" w:hAnsi="Times New Roman" w:cs="Times New Roman"/>
                <w:sz w:val="20"/>
                <w:szCs w:val="20"/>
              </w:rPr>
              <w:t>. Ersin MÜEZZİNOĞLU</w:t>
            </w:r>
          </w:p>
        </w:tc>
      </w:tr>
      <w:tr w:rsidR="004E6330" w:rsidRPr="00362FB3" w:rsidTr="00E626D4">
        <w:trPr>
          <w:trHeight w:val="5340"/>
        </w:trPr>
        <w:tc>
          <w:tcPr>
            <w:tcW w:w="3348" w:type="dxa"/>
            <w:vAlign w:val="center"/>
          </w:tcPr>
          <w:p w:rsidR="004E6330" w:rsidRPr="00362FB3" w:rsidRDefault="004E6330" w:rsidP="00E626D4">
            <w:pPr>
              <w:rPr>
                <w:rFonts w:ascii="Times New Roman" w:hAnsi="Times New Roman" w:cs="Times New Roman"/>
                <w:sz w:val="20"/>
                <w:szCs w:val="20"/>
              </w:rPr>
            </w:pPr>
            <w:r w:rsidRPr="00362FB3">
              <w:rPr>
                <w:rFonts w:ascii="Times New Roman" w:hAnsi="Times New Roman" w:cs="Times New Roman"/>
                <w:sz w:val="20"/>
                <w:szCs w:val="20"/>
              </w:rPr>
              <w:t>Görev ve Sorumlulukları</w:t>
            </w:r>
          </w:p>
        </w:tc>
        <w:tc>
          <w:tcPr>
            <w:tcW w:w="6210" w:type="dxa"/>
            <w:vAlign w:val="center"/>
          </w:tcPr>
          <w:p w:rsidR="004E6330" w:rsidRPr="00362FB3" w:rsidRDefault="004E6330" w:rsidP="00E626D4">
            <w:pPr>
              <w:rPr>
                <w:rFonts w:ascii="Times New Roman" w:hAnsi="Times New Roman" w:cs="Times New Roman"/>
                <w:sz w:val="20"/>
                <w:szCs w:val="20"/>
              </w:rPr>
            </w:pPr>
          </w:p>
          <w:p w:rsidR="004E6330" w:rsidRPr="00362FB3" w:rsidRDefault="004E6330" w:rsidP="00E626D4">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Dekana, görevi başında olmadığı zamanlarda vekalet etmek,</w:t>
            </w:r>
          </w:p>
          <w:p w:rsidR="004E6330" w:rsidRPr="00362FB3" w:rsidRDefault="004E6330" w:rsidP="00E626D4">
            <w:pPr>
              <w:autoSpaceDE w:val="0"/>
              <w:autoSpaceDN w:val="0"/>
              <w:adjustRightInd w:val="0"/>
              <w:rPr>
                <w:rFonts w:ascii="TimesNewRomanPSMT" w:hAnsi="TimesNewRomanPSMT" w:cs="TimesNewRomanPSMT"/>
                <w:sz w:val="20"/>
                <w:szCs w:val="20"/>
              </w:rPr>
            </w:pPr>
          </w:p>
          <w:p w:rsidR="004E6330" w:rsidRPr="00362FB3" w:rsidRDefault="004E6330" w:rsidP="00E626D4">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İlgili kanun ve yönetmeliklerle verilen görevleri yapmaktır.</w:t>
            </w:r>
          </w:p>
          <w:p w:rsidR="004E6330" w:rsidRPr="00362FB3" w:rsidRDefault="004E6330" w:rsidP="00E626D4">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 xml:space="preserve"> </w:t>
            </w:r>
          </w:p>
          <w:p w:rsidR="004E6330" w:rsidRPr="00362FB3" w:rsidRDefault="004E6330" w:rsidP="00E626D4">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Göreviyle ilgili evrak, eşya araç ve gereçleri korumak ve saklamak.</w:t>
            </w:r>
          </w:p>
          <w:p w:rsidR="004E6330" w:rsidRPr="00362FB3" w:rsidRDefault="004E6330" w:rsidP="00E626D4">
            <w:pPr>
              <w:autoSpaceDE w:val="0"/>
              <w:autoSpaceDN w:val="0"/>
              <w:adjustRightInd w:val="0"/>
              <w:rPr>
                <w:rFonts w:ascii="TimesNewRomanPSMT" w:hAnsi="TimesNewRomanPSMT" w:cs="TimesNewRomanPSMT"/>
                <w:sz w:val="20"/>
                <w:szCs w:val="20"/>
              </w:rPr>
            </w:pPr>
          </w:p>
          <w:p w:rsidR="004E6330" w:rsidRPr="00362FB3" w:rsidRDefault="004E6330" w:rsidP="00E626D4">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Gerektiği zaman güvenlik önlemlerinin alınmasını sağlamak.</w:t>
            </w:r>
          </w:p>
          <w:p w:rsidR="004E6330" w:rsidRPr="00362FB3" w:rsidRDefault="004E6330" w:rsidP="00E626D4">
            <w:pPr>
              <w:autoSpaceDE w:val="0"/>
              <w:autoSpaceDN w:val="0"/>
              <w:adjustRightInd w:val="0"/>
              <w:rPr>
                <w:rFonts w:ascii="TimesNewRomanPSMT" w:hAnsi="TimesNewRomanPSMT" w:cs="TimesNewRomanPSMT"/>
                <w:sz w:val="20"/>
                <w:szCs w:val="20"/>
              </w:rPr>
            </w:pPr>
          </w:p>
          <w:p w:rsidR="004E6330" w:rsidRPr="00362FB3" w:rsidRDefault="004E6330" w:rsidP="00E626D4">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Bağlı olduğu süreç ile üst yöneticileri tarafından verilen diğer işleri ve işlemleri yapmak.</w:t>
            </w:r>
          </w:p>
          <w:p w:rsidR="004E6330" w:rsidRPr="00362FB3" w:rsidRDefault="004E6330" w:rsidP="00E626D4">
            <w:pPr>
              <w:autoSpaceDE w:val="0"/>
              <w:autoSpaceDN w:val="0"/>
              <w:adjustRightInd w:val="0"/>
              <w:rPr>
                <w:rFonts w:ascii="TimesNewRomanPSMT" w:hAnsi="TimesNewRomanPSMT" w:cs="TimesNewRomanPSMT"/>
                <w:sz w:val="20"/>
                <w:szCs w:val="20"/>
              </w:rPr>
            </w:pPr>
          </w:p>
          <w:p w:rsidR="004E6330" w:rsidRPr="00362FB3" w:rsidRDefault="004E6330" w:rsidP="00E626D4">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Öğrencilere gerekli sosyal hizmeti sağlamada Dekan ve Fakülte sekreterine yardımcı olmak.</w:t>
            </w:r>
          </w:p>
          <w:p w:rsidR="004E6330" w:rsidRPr="00362FB3" w:rsidRDefault="004E6330" w:rsidP="00E626D4">
            <w:pPr>
              <w:autoSpaceDE w:val="0"/>
              <w:autoSpaceDN w:val="0"/>
              <w:adjustRightInd w:val="0"/>
              <w:rPr>
                <w:rFonts w:ascii="TimesNewRomanPSMT" w:hAnsi="TimesNewRomanPSMT" w:cs="TimesNewRomanPSMT"/>
                <w:sz w:val="20"/>
                <w:szCs w:val="20"/>
              </w:rPr>
            </w:pPr>
          </w:p>
          <w:p w:rsidR="004E6330" w:rsidRPr="00362FB3" w:rsidRDefault="004E6330" w:rsidP="00E626D4">
            <w:pPr>
              <w:autoSpaceDE w:val="0"/>
              <w:autoSpaceDN w:val="0"/>
              <w:adjustRightInd w:val="0"/>
              <w:rPr>
                <w:sz w:val="20"/>
                <w:szCs w:val="20"/>
              </w:rPr>
            </w:pPr>
            <w:r w:rsidRPr="00362FB3">
              <w:rPr>
                <w:rFonts w:ascii="TimesNewRomanPSMT" w:hAnsi="TimesNewRomanPSMT" w:cs="TimesNewRomanPSMT"/>
                <w:sz w:val="20"/>
                <w:szCs w:val="20"/>
              </w:rPr>
              <w:t>Basın ve Halkla ilişkilerin yürütülmesinde Fakülte sekreterine yardımcı olmak.</w:t>
            </w:r>
          </w:p>
          <w:p w:rsidR="004E6330" w:rsidRPr="00362FB3" w:rsidRDefault="004E6330" w:rsidP="00E626D4">
            <w:pPr>
              <w:rPr>
                <w:rFonts w:ascii="Times New Roman" w:hAnsi="Times New Roman" w:cs="Times New Roman"/>
                <w:sz w:val="20"/>
                <w:szCs w:val="20"/>
              </w:rPr>
            </w:pPr>
          </w:p>
        </w:tc>
      </w:tr>
    </w:tbl>
    <w:p w:rsidR="00BB3426" w:rsidRDefault="00BB3426" w:rsidP="00BB3426">
      <w:pPr>
        <w:tabs>
          <w:tab w:val="left" w:pos="1425"/>
        </w:tabs>
      </w:pPr>
    </w:p>
    <w:p w:rsidR="004E6330" w:rsidRDefault="004E6330" w:rsidP="00BB3426">
      <w:pPr>
        <w:tabs>
          <w:tab w:val="left" w:pos="1425"/>
        </w:tabs>
      </w:pPr>
    </w:p>
    <w:p w:rsidR="004E6330" w:rsidRDefault="004E6330" w:rsidP="00BB3426">
      <w:pPr>
        <w:tabs>
          <w:tab w:val="left" w:pos="1425"/>
        </w:tabs>
      </w:pPr>
    </w:p>
    <w:p w:rsidR="004E6330" w:rsidRDefault="004E6330" w:rsidP="00BB3426">
      <w:pPr>
        <w:tabs>
          <w:tab w:val="left" w:pos="1425"/>
        </w:tabs>
      </w:pPr>
    </w:p>
    <w:p w:rsidR="004E6330" w:rsidRDefault="004E6330" w:rsidP="00BB3426">
      <w:pPr>
        <w:tabs>
          <w:tab w:val="left" w:pos="1425"/>
        </w:tabs>
      </w:pPr>
    </w:p>
    <w:p w:rsidR="004E6330" w:rsidRDefault="004E6330" w:rsidP="00BB3426">
      <w:pPr>
        <w:tabs>
          <w:tab w:val="left" w:pos="1425"/>
        </w:tabs>
      </w:pPr>
    </w:p>
    <w:p w:rsidR="004E6330" w:rsidRDefault="004E6330" w:rsidP="00BB3426">
      <w:pPr>
        <w:tabs>
          <w:tab w:val="left" w:pos="1425"/>
        </w:tabs>
      </w:pPr>
    </w:p>
    <w:p w:rsidR="004E6330" w:rsidRDefault="004E6330" w:rsidP="00BB3426">
      <w:pPr>
        <w:tabs>
          <w:tab w:val="left" w:pos="1425"/>
        </w:tabs>
      </w:pPr>
    </w:p>
    <w:p w:rsidR="004E6330" w:rsidRDefault="004E6330" w:rsidP="00BB3426">
      <w:pPr>
        <w:tabs>
          <w:tab w:val="left" w:pos="1425"/>
        </w:tabs>
      </w:pPr>
    </w:p>
    <w:p w:rsidR="004E6330" w:rsidRDefault="004E6330" w:rsidP="00BB3426">
      <w:pPr>
        <w:tabs>
          <w:tab w:val="left" w:pos="1425"/>
        </w:tabs>
      </w:pPr>
    </w:p>
    <w:p w:rsidR="00BB3426" w:rsidRDefault="00BB3426" w:rsidP="00BB3426">
      <w:pPr>
        <w:tabs>
          <w:tab w:val="left" w:pos="1425"/>
        </w:tabs>
      </w:pPr>
    </w:p>
    <w:tbl>
      <w:tblPr>
        <w:tblStyle w:val="TabloKlavuzu"/>
        <w:tblpPr w:leftFromText="141" w:rightFromText="141" w:vertAnchor="page" w:horzAnchor="margin" w:tblpY="3496"/>
        <w:tblW w:w="9558" w:type="dxa"/>
        <w:tblLook w:val="04A0" w:firstRow="1" w:lastRow="0" w:firstColumn="1" w:lastColumn="0" w:noHBand="0" w:noVBand="1"/>
      </w:tblPr>
      <w:tblGrid>
        <w:gridCol w:w="3348"/>
        <w:gridCol w:w="6210"/>
      </w:tblGrid>
      <w:tr w:rsidR="00BB3426" w:rsidRPr="00362FB3" w:rsidTr="00066DE2">
        <w:trPr>
          <w:trHeight w:val="2337"/>
        </w:trPr>
        <w:tc>
          <w:tcPr>
            <w:tcW w:w="3348"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noProof/>
                <w:sz w:val="20"/>
                <w:szCs w:val="20"/>
                <w:lang w:eastAsia="tr-TR"/>
              </w:rPr>
              <w:drawing>
                <wp:inline distT="0" distB="0" distL="0" distR="0" wp14:anchorId="496BF9C8" wp14:editId="4E5A4E8A">
                  <wp:extent cx="1485900" cy="969071"/>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BB3426" w:rsidRPr="00362FB3" w:rsidRDefault="00BB3426" w:rsidP="00066DE2">
            <w:pPr>
              <w:jc w:val="center"/>
              <w:rPr>
                <w:rFonts w:ascii="Times New Roman" w:hAnsi="Times New Roman" w:cs="Times New Roman"/>
                <w:b/>
                <w:sz w:val="20"/>
                <w:szCs w:val="20"/>
              </w:rPr>
            </w:pPr>
            <w:r w:rsidRPr="00362FB3">
              <w:rPr>
                <w:rFonts w:ascii="Times New Roman" w:hAnsi="Times New Roman" w:cs="Times New Roman"/>
                <w:b/>
                <w:sz w:val="20"/>
                <w:szCs w:val="20"/>
              </w:rPr>
              <w:t>T.C.</w:t>
            </w:r>
          </w:p>
          <w:p w:rsidR="00BB3426" w:rsidRPr="00362FB3" w:rsidRDefault="00BB3426" w:rsidP="00066DE2">
            <w:pPr>
              <w:jc w:val="center"/>
              <w:rPr>
                <w:rFonts w:ascii="Times New Roman" w:hAnsi="Times New Roman" w:cs="Times New Roman"/>
                <w:b/>
                <w:sz w:val="20"/>
                <w:szCs w:val="20"/>
              </w:rPr>
            </w:pPr>
            <w:r w:rsidRPr="00362FB3">
              <w:rPr>
                <w:rFonts w:ascii="Times New Roman" w:hAnsi="Times New Roman" w:cs="Times New Roman"/>
                <w:b/>
                <w:sz w:val="20"/>
                <w:szCs w:val="20"/>
              </w:rPr>
              <w:t>KARABÜK ÜNİVERSİTESİ</w:t>
            </w:r>
          </w:p>
          <w:p w:rsidR="00BB3426" w:rsidRPr="00362FB3" w:rsidRDefault="00BB3426" w:rsidP="00066DE2">
            <w:pPr>
              <w:jc w:val="center"/>
              <w:rPr>
                <w:rFonts w:ascii="Times New Roman" w:hAnsi="Times New Roman" w:cs="Times New Roman"/>
                <w:sz w:val="20"/>
                <w:szCs w:val="20"/>
              </w:rPr>
            </w:pPr>
            <w:r w:rsidRPr="00362FB3">
              <w:rPr>
                <w:rFonts w:ascii="Times New Roman" w:hAnsi="Times New Roman" w:cs="Times New Roman"/>
                <w:b/>
                <w:sz w:val="20"/>
                <w:szCs w:val="20"/>
              </w:rPr>
              <w:t>GÖREV TANIM FORMU</w:t>
            </w:r>
          </w:p>
        </w:tc>
      </w:tr>
      <w:tr w:rsidR="00BB3426" w:rsidRPr="00362FB3" w:rsidTr="00066DE2">
        <w:trPr>
          <w:trHeight w:val="275"/>
        </w:trPr>
        <w:tc>
          <w:tcPr>
            <w:tcW w:w="3348"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Birim</w:t>
            </w:r>
          </w:p>
        </w:tc>
        <w:tc>
          <w:tcPr>
            <w:tcW w:w="6210" w:type="dxa"/>
            <w:vAlign w:val="center"/>
          </w:tcPr>
          <w:p w:rsidR="00BB3426" w:rsidRPr="00362FB3" w:rsidRDefault="00BB3426" w:rsidP="00066DE2">
            <w:pPr>
              <w:rPr>
                <w:rFonts w:ascii="Times New Roman" w:hAnsi="Times New Roman" w:cs="Times New Roman"/>
                <w:sz w:val="20"/>
                <w:szCs w:val="20"/>
              </w:rPr>
            </w:pPr>
            <w:r>
              <w:rPr>
                <w:rFonts w:ascii="Times New Roman" w:hAnsi="Times New Roman" w:cs="Times New Roman"/>
                <w:sz w:val="20"/>
                <w:szCs w:val="20"/>
              </w:rPr>
              <w:t xml:space="preserve">İktisadi ve İdari Bilimler </w:t>
            </w:r>
            <w:r w:rsidRPr="00362FB3">
              <w:rPr>
                <w:rFonts w:ascii="Times New Roman" w:hAnsi="Times New Roman" w:cs="Times New Roman"/>
                <w:sz w:val="20"/>
                <w:szCs w:val="20"/>
              </w:rPr>
              <w:t>Fakültesi</w:t>
            </w:r>
          </w:p>
        </w:tc>
      </w:tr>
      <w:tr w:rsidR="00BB3426" w:rsidRPr="00362FB3" w:rsidTr="00066DE2">
        <w:trPr>
          <w:trHeight w:val="275"/>
        </w:trPr>
        <w:tc>
          <w:tcPr>
            <w:tcW w:w="3348"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Alt Birim</w:t>
            </w:r>
          </w:p>
        </w:tc>
        <w:tc>
          <w:tcPr>
            <w:tcW w:w="6210"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Dekanlık</w:t>
            </w:r>
          </w:p>
        </w:tc>
      </w:tr>
      <w:tr w:rsidR="00BB3426" w:rsidRPr="00362FB3" w:rsidTr="00066DE2">
        <w:trPr>
          <w:trHeight w:val="252"/>
        </w:trPr>
        <w:tc>
          <w:tcPr>
            <w:tcW w:w="3348"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Unvan</w:t>
            </w:r>
          </w:p>
        </w:tc>
        <w:tc>
          <w:tcPr>
            <w:tcW w:w="6210"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Fakülte Sekreterliği</w:t>
            </w:r>
          </w:p>
        </w:tc>
      </w:tr>
      <w:tr w:rsidR="00BB3426" w:rsidRPr="00362FB3" w:rsidTr="00066DE2">
        <w:trPr>
          <w:trHeight w:val="573"/>
        </w:trPr>
        <w:tc>
          <w:tcPr>
            <w:tcW w:w="3348"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Görevin Bağlı Bulunduğu Unvan</w:t>
            </w:r>
          </w:p>
        </w:tc>
        <w:tc>
          <w:tcPr>
            <w:tcW w:w="6210"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Dekan Yardımcısı -Dekan-  Genel Sekreter Yardımcısı - Genel Sekreter - Rektör Yardımcısı - Rektör</w:t>
            </w:r>
          </w:p>
        </w:tc>
      </w:tr>
      <w:tr w:rsidR="00BB3426" w:rsidRPr="00362FB3" w:rsidTr="00066DE2">
        <w:trPr>
          <w:trHeight w:val="275"/>
        </w:trPr>
        <w:tc>
          <w:tcPr>
            <w:tcW w:w="3348"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İsim</w:t>
            </w:r>
          </w:p>
        </w:tc>
        <w:tc>
          <w:tcPr>
            <w:tcW w:w="6210"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Sami DEMİRTAŞ</w:t>
            </w:r>
          </w:p>
        </w:tc>
      </w:tr>
      <w:tr w:rsidR="00BB3426" w:rsidRPr="00362FB3" w:rsidTr="00066DE2">
        <w:trPr>
          <w:trHeight w:val="5340"/>
        </w:trPr>
        <w:tc>
          <w:tcPr>
            <w:tcW w:w="3348"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Görev ve Sorumlulukları</w:t>
            </w:r>
          </w:p>
        </w:tc>
        <w:tc>
          <w:tcPr>
            <w:tcW w:w="6210" w:type="dxa"/>
            <w:vAlign w:val="center"/>
          </w:tcPr>
          <w:p w:rsidR="00BB3426" w:rsidRPr="00362FB3" w:rsidRDefault="00BB3426" w:rsidP="00066DE2">
            <w:pPr>
              <w:rPr>
                <w:rFonts w:ascii="Times New Roman" w:hAnsi="Times New Roman" w:cs="Times New Roman"/>
                <w:sz w:val="20"/>
                <w:szCs w:val="20"/>
              </w:rPr>
            </w:pP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-Fakültenin idari personeli üzerinde genel gözetim ve denetim görevini yapmak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-Fakültenin ve bağlı birimlerinin öğretim kapasitesinin rasyonel bir şekilde kullanılmasını ve</w:t>
            </w:r>
          </w:p>
          <w:p w:rsidR="00BB3426" w:rsidRPr="00362FB3" w:rsidRDefault="00BB3426" w:rsidP="00066DE2">
            <w:pPr>
              <w:autoSpaceDE w:val="0"/>
              <w:autoSpaceDN w:val="0"/>
              <w:adjustRightInd w:val="0"/>
              <w:rPr>
                <w:rFonts w:ascii="TimesNewRomanPSMT" w:hAnsi="TimesNewRomanPSMT" w:cs="TimesNewRomanPSMT"/>
                <w:sz w:val="20"/>
                <w:szCs w:val="20"/>
              </w:rPr>
            </w:pPr>
            <w:proofErr w:type="gramStart"/>
            <w:r w:rsidRPr="00362FB3">
              <w:rPr>
                <w:rFonts w:ascii="TimesNewRomanPSMT" w:hAnsi="TimesNewRomanPSMT" w:cs="TimesNewRomanPSMT"/>
                <w:sz w:val="20"/>
                <w:szCs w:val="20"/>
              </w:rPr>
              <w:t>geliştirilmesini</w:t>
            </w:r>
            <w:proofErr w:type="gramEnd"/>
            <w:r w:rsidRPr="00362FB3">
              <w:rPr>
                <w:rFonts w:ascii="TimesNewRomanPSMT" w:hAnsi="TimesNewRomanPSMT" w:cs="TimesNewRomanPSMT"/>
                <w:sz w:val="20"/>
                <w:szCs w:val="20"/>
              </w:rPr>
              <w:t xml:space="preserve"> sağlamak.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-Fakülte idari teşkilatında bulunan birimlerin verimli, düzenli ve uyumlu şekilde çalışmasını</w:t>
            </w:r>
          </w:p>
          <w:p w:rsidR="00BB3426" w:rsidRPr="00362FB3" w:rsidRDefault="00BB3426" w:rsidP="00066DE2">
            <w:pPr>
              <w:autoSpaceDE w:val="0"/>
              <w:autoSpaceDN w:val="0"/>
              <w:adjustRightInd w:val="0"/>
              <w:rPr>
                <w:rFonts w:ascii="TimesNewRomanPSMT" w:hAnsi="TimesNewRomanPSMT" w:cs="TimesNewRomanPSMT"/>
                <w:sz w:val="20"/>
                <w:szCs w:val="20"/>
              </w:rPr>
            </w:pPr>
            <w:proofErr w:type="gramStart"/>
            <w:r w:rsidRPr="00362FB3">
              <w:rPr>
                <w:rFonts w:ascii="TimesNewRomanPSMT" w:hAnsi="TimesNewRomanPSMT" w:cs="TimesNewRomanPSMT"/>
                <w:sz w:val="20"/>
                <w:szCs w:val="20"/>
              </w:rPr>
              <w:t>sağlamak</w:t>
            </w:r>
            <w:proofErr w:type="gramEnd"/>
            <w:r w:rsidRPr="00362FB3">
              <w:rPr>
                <w:rFonts w:ascii="TimesNewRomanPSMT" w:hAnsi="TimesNewRomanPSMT" w:cs="TimesNewRomanPSMT"/>
                <w:sz w:val="20"/>
                <w:szCs w:val="20"/>
              </w:rPr>
              <w:t>.</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-Fakülte Kurulu ve Fakülte Yönetim Kurulunda oya katılmaksızın raportörlük görevi yapmak;</w:t>
            </w:r>
          </w:p>
          <w:p w:rsidR="00BB3426" w:rsidRPr="00362FB3" w:rsidRDefault="00BB3426" w:rsidP="00066DE2">
            <w:pPr>
              <w:autoSpaceDE w:val="0"/>
              <w:autoSpaceDN w:val="0"/>
              <w:adjustRightInd w:val="0"/>
              <w:rPr>
                <w:rFonts w:ascii="TimesNewRomanPSMT" w:hAnsi="TimesNewRomanPSMT" w:cs="TimesNewRomanPSMT"/>
                <w:sz w:val="20"/>
                <w:szCs w:val="20"/>
              </w:rPr>
            </w:pPr>
            <w:proofErr w:type="gramStart"/>
            <w:r w:rsidRPr="00362FB3">
              <w:rPr>
                <w:rFonts w:ascii="TimesNewRomanPSMT" w:hAnsi="TimesNewRomanPSMT" w:cs="TimesNewRomanPSMT"/>
                <w:sz w:val="20"/>
                <w:szCs w:val="20"/>
              </w:rPr>
              <w:t>bu</w:t>
            </w:r>
            <w:proofErr w:type="gramEnd"/>
            <w:r w:rsidRPr="00362FB3">
              <w:rPr>
                <w:rFonts w:ascii="TimesNewRomanPSMT" w:hAnsi="TimesNewRomanPSMT" w:cs="TimesNewRomanPSMT"/>
                <w:sz w:val="20"/>
                <w:szCs w:val="20"/>
              </w:rPr>
              <w:t xml:space="preserve"> kurullarda alınan kararların yazılması, korunması ve saklanmasını sağlamak.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-Fakülte Kurulu ile Fakülte Yönetim Kurulu'nun kararlarını Fakülteye bağlı birimlere veya</w:t>
            </w:r>
          </w:p>
          <w:p w:rsidR="00BB3426" w:rsidRPr="00362FB3" w:rsidRDefault="00BB3426" w:rsidP="00066DE2">
            <w:pPr>
              <w:autoSpaceDE w:val="0"/>
              <w:autoSpaceDN w:val="0"/>
              <w:adjustRightInd w:val="0"/>
              <w:rPr>
                <w:rFonts w:ascii="TimesNewRomanPSMT" w:hAnsi="TimesNewRomanPSMT" w:cs="TimesNewRomanPSMT"/>
                <w:sz w:val="20"/>
                <w:szCs w:val="20"/>
              </w:rPr>
            </w:pPr>
            <w:proofErr w:type="gramStart"/>
            <w:r w:rsidRPr="00362FB3">
              <w:rPr>
                <w:rFonts w:ascii="TimesNewRomanPSMT" w:hAnsi="TimesNewRomanPSMT" w:cs="TimesNewRomanPSMT"/>
                <w:sz w:val="20"/>
                <w:szCs w:val="20"/>
              </w:rPr>
              <w:t>ilgili</w:t>
            </w:r>
            <w:proofErr w:type="gramEnd"/>
            <w:r w:rsidRPr="00362FB3">
              <w:rPr>
                <w:rFonts w:ascii="TimesNewRomanPSMT" w:hAnsi="TimesNewRomanPSMT" w:cs="TimesNewRomanPSMT"/>
                <w:sz w:val="20"/>
                <w:szCs w:val="20"/>
              </w:rPr>
              <w:t xml:space="preserve"> kurum veya kişilere iletmek.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-Fakülte idari teşkilatında görevlendirilecek personel hakkında dekana öneride bulunmak.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-Fakülte yazışmalarını yürütmek.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-Gerektiği zaman güvenlik önlemlerinin alınmasını sağlamak.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-Öğrencilere gerekli sosyal hizmetlerin sağlanmasına yardım etmek.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-Eğitim - öğretim, bilimsel araştırma ve yayını faaliyetlerinin düzenli bir şekilde yürütülmesi</w:t>
            </w:r>
          </w:p>
          <w:p w:rsidR="00BB3426" w:rsidRPr="00362FB3" w:rsidRDefault="00BB3426" w:rsidP="00066DE2">
            <w:pPr>
              <w:autoSpaceDE w:val="0"/>
              <w:autoSpaceDN w:val="0"/>
              <w:adjustRightInd w:val="0"/>
              <w:rPr>
                <w:rFonts w:ascii="TimesNewRomanPSMT" w:hAnsi="TimesNewRomanPSMT" w:cs="TimesNewRomanPSMT"/>
                <w:sz w:val="20"/>
                <w:szCs w:val="20"/>
              </w:rPr>
            </w:pPr>
            <w:proofErr w:type="gramStart"/>
            <w:r w:rsidRPr="00362FB3">
              <w:rPr>
                <w:rFonts w:ascii="TimesNewRomanPSMT" w:hAnsi="TimesNewRomanPSMT" w:cs="TimesNewRomanPSMT"/>
                <w:sz w:val="20"/>
                <w:szCs w:val="20"/>
              </w:rPr>
              <w:t>için</w:t>
            </w:r>
            <w:proofErr w:type="gramEnd"/>
            <w:r w:rsidRPr="00362FB3">
              <w:rPr>
                <w:rFonts w:ascii="TimesNewRomanPSMT" w:hAnsi="TimesNewRomanPSMT" w:cs="TimesNewRomanPSMT"/>
                <w:sz w:val="20"/>
                <w:szCs w:val="20"/>
              </w:rPr>
              <w:t xml:space="preserve"> yardımcı olmak.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-Bütün faaliyetlerin gözetim ve denetiminin yapılmasında, takip ve kontrol edilmesinde ve</w:t>
            </w:r>
          </w:p>
          <w:p w:rsidR="00BB3426" w:rsidRPr="00362FB3" w:rsidRDefault="00BB3426" w:rsidP="00066DE2">
            <w:pPr>
              <w:autoSpaceDE w:val="0"/>
              <w:autoSpaceDN w:val="0"/>
              <w:adjustRightInd w:val="0"/>
              <w:rPr>
                <w:rFonts w:ascii="TimesNewRomanPSMT" w:hAnsi="TimesNewRomanPSMT" w:cs="TimesNewRomanPSMT"/>
                <w:sz w:val="20"/>
                <w:szCs w:val="20"/>
              </w:rPr>
            </w:pPr>
            <w:proofErr w:type="gramStart"/>
            <w:r w:rsidRPr="00362FB3">
              <w:rPr>
                <w:rFonts w:ascii="TimesNewRomanPSMT" w:hAnsi="TimesNewRomanPSMT" w:cs="TimesNewRomanPSMT"/>
                <w:sz w:val="20"/>
                <w:szCs w:val="20"/>
              </w:rPr>
              <w:t>sonuçlarının</w:t>
            </w:r>
            <w:proofErr w:type="gramEnd"/>
            <w:r w:rsidRPr="00362FB3">
              <w:rPr>
                <w:rFonts w:ascii="TimesNewRomanPSMT" w:hAnsi="TimesNewRomanPSMT" w:cs="TimesNewRomanPSMT"/>
                <w:sz w:val="20"/>
                <w:szCs w:val="20"/>
              </w:rPr>
              <w:t xml:space="preserve"> alınmasında dekana karşı birinci derecede sorumludur.</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-Diğer görev ve sorumluluklar</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-Göreviyle ilgili evrak, eşya araç ve gereçleri korumak ve saklamak,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-Tasarruf ilkelerine uygun hareket etmek,</w:t>
            </w:r>
          </w:p>
          <w:p w:rsidR="00BB3426" w:rsidRPr="00362FB3"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-Kullanmakta olduğu araç ve gereçleri her an hizmete hazır bir şekilde bulundurulmasını</w:t>
            </w:r>
          </w:p>
          <w:p w:rsidR="00BB3426" w:rsidRPr="00362FB3" w:rsidRDefault="00BB3426" w:rsidP="00066DE2">
            <w:pPr>
              <w:autoSpaceDE w:val="0"/>
              <w:autoSpaceDN w:val="0"/>
              <w:adjustRightInd w:val="0"/>
              <w:rPr>
                <w:rFonts w:ascii="TimesNewRomanPSMT" w:hAnsi="TimesNewRomanPSMT" w:cs="TimesNewRomanPSMT"/>
                <w:sz w:val="20"/>
                <w:szCs w:val="20"/>
              </w:rPr>
            </w:pPr>
            <w:proofErr w:type="gramStart"/>
            <w:r w:rsidRPr="00362FB3">
              <w:rPr>
                <w:rFonts w:ascii="TimesNewRomanPSMT" w:hAnsi="TimesNewRomanPSMT" w:cs="TimesNewRomanPSMT"/>
                <w:sz w:val="20"/>
                <w:szCs w:val="20"/>
              </w:rPr>
              <w:t>sağlamak</w:t>
            </w:r>
            <w:proofErr w:type="gramEnd"/>
            <w:r w:rsidRPr="00362FB3">
              <w:rPr>
                <w:rFonts w:ascii="TimesNewRomanPSMT" w:hAnsi="TimesNewRomanPSMT" w:cs="TimesNewRomanPSMT"/>
                <w:sz w:val="20"/>
                <w:szCs w:val="20"/>
              </w:rPr>
              <w:t>,</w:t>
            </w:r>
          </w:p>
          <w:p w:rsidR="00BB3426" w:rsidRPr="00CE4710" w:rsidRDefault="00BB3426" w:rsidP="00066DE2">
            <w:pPr>
              <w:autoSpaceDE w:val="0"/>
              <w:autoSpaceDN w:val="0"/>
              <w:adjustRightInd w:val="0"/>
              <w:rPr>
                <w:rFonts w:ascii="TimesNewRomanPSMT" w:hAnsi="TimesNewRomanPSMT" w:cs="TimesNewRomanPSMT"/>
                <w:sz w:val="20"/>
                <w:szCs w:val="20"/>
              </w:rPr>
            </w:pPr>
            <w:r w:rsidRPr="00362FB3">
              <w:rPr>
                <w:rFonts w:ascii="TimesNewRomanPSMT" w:hAnsi="TimesNewRomanPSMT" w:cs="TimesNewRomanPSMT"/>
                <w:sz w:val="20"/>
                <w:szCs w:val="20"/>
              </w:rPr>
              <w:t>-Bağlı olduğu süreç ile üst yönetici/yöneticileri tarafından verilen diğer işleri ve işlemleri</w:t>
            </w:r>
            <w:r>
              <w:rPr>
                <w:rFonts w:ascii="TimesNewRomanPSMT" w:hAnsi="TimesNewRomanPSMT" w:cs="TimesNewRomanPSMT"/>
                <w:sz w:val="20"/>
                <w:szCs w:val="20"/>
              </w:rPr>
              <w:t xml:space="preserve"> </w:t>
            </w:r>
            <w:r w:rsidRPr="00362FB3">
              <w:rPr>
                <w:rFonts w:ascii="TimesNewRomanPSMT" w:hAnsi="TimesNewRomanPSMT" w:cs="TimesNewRomanPSMT"/>
                <w:sz w:val="20"/>
                <w:szCs w:val="20"/>
              </w:rPr>
              <w:t>yapmak,</w:t>
            </w:r>
          </w:p>
        </w:tc>
      </w:tr>
    </w:tbl>
    <w:p w:rsidR="00BB3426" w:rsidRDefault="00BB3426" w:rsidP="00BB3426"/>
    <w:p w:rsidR="00BB3426" w:rsidRPr="00BB3426" w:rsidRDefault="00BB3426" w:rsidP="00BB3426"/>
    <w:p w:rsidR="00BB3426" w:rsidRPr="00BB3426" w:rsidRDefault="00BB3426" w:rsidP="00BB3426"/>
    <w:p w:rsidR="00BB3426" w:rsidRDefault="00BB3426" w:rsidP="00BB3426">
      <w:pPr>
        <w:spacing w:line="240" w:lineRule="auto"/>
        <w:jc w:val="center"/>
        <w:rPr>
          <w:rFonts w:ascii="Times New Roman" w:hAnsi="Times New Roman" w:cs="Times New Roman"/>
          <w:b/>
        </w:rPr>
      </w:pPr>
      <w:r>
        <w:rPr>
          <w:rFonts w:ascii="Times New Roman" w:hAnsi="Times New Roman" w:cs="Times New Roman"/>
          <w:b/>
        </w:rPr>
        <w:lastRenderedPageBreak/>
        <w:t>PERSONEL İŞLERİ BİRİMİ</w:t>
      </w:r>
    </w:p>
    <w:p w:rsidR="00BB3426" w:rsidRPr="00362FB3" w:rsidRDefault="00BB3426" w:rsidP="00BB3426">
      <w:pPr>
        <w:jc w:val="both"/>
        <w:rPr>
          <w:rFonts w:ascii="Times New Roman" w:hAnsi="Times New Roman" w:cs="Times New Roman"/>
          <w:b/>
          <w:sz w:val="20"/>
          <w:szCs w:val="20"/>
        </w:rPr>
      </w:pPr>
      <w:r w:rsidRPr="00362FB3">
        <w:rPr>
          <w:rFonts w:ascii="Times New Roman" w:hAnsi="Times New Roman" w:cs="Times New Roman"/>
          <w:sz w:val="20"/>
          <w:szCs w:val="20"/>
        </w:rPr>
        <w:t xml:space="preserve">İlgili mevzuat ve Karabük Üniversitesi Rektörlüğü ve </w:t>
      </w:r>
      <w:r>
        <w:rPr>
          <w:rFonts w:ascii="Times New Roman" w:hAnsi="Times New Roman" w:cs="Times New Roman"/>
          <w:sz w:val="20"/>
          <w:szCs w:val="20"/>
        </w:rPr>
        <w:t xml:space="preserve">İktisadi ve İdari Bilimler </w:t>
      </w:r>
      <w:r w:rsidRPr="00362FB3">
        <w:rPr>
          <w:rFonts w:ascii="Times New Roman" w:hAnsi="Times New Roman" w:cs="Times New Roman"/>
          <w:sz w:val="20"/>
          <w:szCs w:val="20"/>
        </w:rPr>
        <w:t>Fakültesi Dekanlığınca belirlenen amaç, ilke ve talimatlar doğrultusunda, Fakülte Akademik ve İdari Personel ile ilgili hizmetlerin yerine getirilmesi ve yazışmaların yapılmasını sağlamak.</w:t>
      </w:r>
      <w:r w:rsidRPr="00362FB3">
        <w:rPr>
          <w:rFonts w:ascii="Times New Roman" w:hAnsi="Times New Roman" w:cs="Times New Roman"/>
          <w:b/>
          <w:sz w:val="20"/>
          <w:szCs w:val="20"/>
        </w:rPr>
        <w:t xml:space="preserve"> </w:t>
      </w:r>
    </w:p>
    <w:tbl>
      <w:tblPr>
        <w:tblStyle w:val="TabloKlavuzu1"/>
        <w:tblpPr w:leftFromText="141" w:rightFromText="141" w:vertAnchor="page" w:horzAnchor="margin" w:tblpY="2896"/>
        <w:tblW w:w="10031" w:type="dxa"/>
        <w:tblLayout w:type="fixed"/>
        <w:tblLook w:val="04A0" w:firstRow="1" w:lastRow="0" w:firstColumn="1" w:lastColumn="0" w:noHBand="0" w:noVBand="1"/>
      </w:tblPr>
      <w:tblGrid>
        <w:gridCol w:w="2235"/>
        <w:gridCol w:w="7796"/>
      </w:tblGrid>
      <w:tr w:rsidR="00BB3426" w:rsidRPr="00BB3426" w:rsidTr="00066DE2">
        <w:tc>
          <w:tcPr>
            <w:tcW w:w="2235"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noProof/>
                <w:sz w:val="20"/>
                <w:szCs w:val="20"/>
                <w:lang w:eastAsia="tr-TR"/>
              </w:rPr>
              <w:drawing>
                <wp:inline distT="0" distB="0" distL="0" distR="0" wp14:anchorId="7231F2E1" wp14:editId="013F8FE3">
                  <wp:extent cx="1485900" cy="969071"/>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7796" w:type="dxa"/>
            <w:vAlign w:val="center"/>
          </w:tcPr>
          <w:p w:rsidR="00BB3426" w:rsidRPr="00BB3426" w:rsidRDefault="00BB3426" w:rsidP="00BB3426">
            <w:pPr>
              <w:jc w:val="center"/>
              <w:rPr>
                <w:rFonts w:ascii="Times New Roman" w:hAnsi="Times New Roman" w:cs="Times New Roman"/>
                <w:b/>
                <w:sz w:val="20"/>
                <w:szCs w:val="20"/>
              </w:rPr>
            </w:pPr>
            <w:r w:rsidRPr="00BB3426">
              <w:rPr>
                <w:rFonts w:ascii="Times New Roman" w:hAnsi="Times New Roman" w:cs="Times New Roman"/>
                <w:b/>
                <w:sz w:val="20"/>
                <w:szCs w:val="20"/>
              </w:rPr>
              <w:t>T.C.</w:t>
            </w:r>
          </w:p>
          <w:p w:rsidR="00BB3426" w:rsidRPr="00BB3426" w:rsidRDefault="00BB3426" w:rsidP="00BB3426">
            <w:pPr>
              <w:jc w:val="center"/>
              <w:rPr>
                <w:rFonts w:ascii="Times New Roman" w:hAnsi="Times New Roman" w:cs="Times New Roman"/>
                <w:b/>
                <w:sz w:val="20"/>
                <w:szCs w:val="20"/>
              </w:rPr>
            </w:pPr>
            <w:r w:rsidRPr="00BB3426">
              <w:rPr>
                <w:rFonts w:ascii="Times New Roman" w:hAnsi="Times New Roman" w:cs="Times New Roman"/>
                <w:b/>
                <w:sz w:val="20"/>
                <w:szCs w:val="20"/>
              </w:rPr>
              <w:t>KARABÜK ÜNİVERSİTESİ</w:t>
            </w:r>
          </w:p>
          <w:p w:rsidR="00BB3426" w:rsidRPr="00BB3426" w:rsidRDefault="00BB3426" w:rsidP="00BB3426">
            <w:pPr>
              <w:jc w:val="center"/>
              <w:rPr>
                <w:rFonts w:ascii="Times New Roman" w:hAnsi="Times New Roman" w:cs="Times New Roman"/>
                <w:sz w:val="20"/>
                <w:szCs w:val="20"/>
              </w:rPr>
            </w:pPr>
            <w:r w:rsidRPr="00BB3426">
              <w:rPr>
                <w:rFonts w:ascii="Times New Roman" w:hAnsi="Times New Roman" w:cs="Times New Roman"/>
                <w:b/>
                <w:sz w:val="20"/>
                <w:szCs w:val="20"/>
              </w:rPr>
              <w:t>GÖREV TANIM FORMU</w:t>
            </w:r>
          </w:p>
        </w:tc>
      </w:tr>
      <w:tr w:rsidR="00BB3426" w:rsidRPr="00BB3426" w:rsidTr="00066DE2">
        <w:tc>
          <w:tcPr>
            <w:tcW w:w="2235"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sz w:val="20"/>
                <w:szCs w:val="20"/>
              </w:rPr>
              <w:t>Birim</w:t>
            </w:r>
          </w:p>
        </w:tc>
        <w:tc>
          <w:tcPr>
            <w:tcW w:w="7796"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sz w:val="20"/>
                <w:szCs w:val="20"/>
              </w:rPr>
              <w:t>İktisadi ve İdari Bilimler Fakültesi</w:t>
            </w:r>
          </w:p>
        </w:tc>
      </w:tr>
      <w:tr w:rsidR="00BB3426" w:rsidRPr="00BB3426" w:rsidTr="00066DE2">
        <w:tc>
          <w:tcPr>
            <w:tcW w:w="2235"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sz w:val="20"/>
                <w:szCs w:val="20"/>
              </w:rPr>
              <w:t>Alt Birim</w:t>
            </w:r>
          </w:p>
        </w:tc>
        <w:tc>
          <w:tcPr>
            <w:tcW w:w="7796"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sz w:val="20"/>
                <w:szCs w:val="20"/>
              </w:rPr>
              <w:t>Personel İşleri Birimi</w:t>
            </w:r>
          </w:p>
        </w:tc>
      </w:tr>
      <w:tr w:rsidR="00BB3426" w:rsidRPr="00BB3426" w:rsidTr="00066DE2">
        <w:tc>
          <w:tcPr>
            <w:tcW w:w="2235"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sz w:val="20"/>
                <w:szCs w:val="20"/>
              </w:rPr>
              <w:t>Unvan</w:t>
            </w:r>
          </w:p>
        </w:tc>
        <w:tc>
          <w:tcPr>
            <w:tcW w:w="7796" w:type="dxa"/>
          </w:tcPr>
          <w:p w:rsidR="00BB3426" w:rsidRPr="00BB3426" w:rsidRDefault="00A468F4" w:rsidP="00BB3426">
            <w:pPr>
              <w:rPr>
                <w:rFonts w:ascii="Times New Roman" w:hAnsi="Times New Roman" w:cs="Times New Roman"/>
                <w:sz w:val="20"/>
                <w:szCs w:val="20"/>
              </w:rPr>
            </w:pPr>
            <w:r>
              <w:rPr>
                <w:rFonts w:ascii="Times New Roman" w:hAnsi="Times New Roman" w:cs="Times New Roman"/>
                <w:sz w:val="20"/>
                <w:szCs w:val="20"/>
              </w:rPr>
              <w:t>Şef</w:t>
            </w:r>
            <w:bookmarkStart w:id="0" w:name="_GoBack"/>
            <w:bookmarkEnd w:id="0"/>
          </w:p>
        </w:tc>
      </w:tr>
      <w:tr w:rsidR="00BB3426" w:rsidRPr="00BB3426" w:rsidTr="00066DE2">
        <w:tc>
          <w:tcPr>
            <w:tcW w:w="2235"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sz w:val="20"/>
                <w:szCs w:val="20"/>
              </w:rPr>
              <w:t>Görevin Bağlı Bulunduğu Unvan</w:t>
            </w:r>
          </w:p>
        </w:tc>
        <w:tc>
          <w:tcPr>
            <w:tcW w:w="7796"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sz w:val="20"/>
                <w:szCs w:val="20"/>
              </w:rPr>
              <w:t>Fakülte Sekreteri- Dekan Yardımcısı- Dekan-  Genel Sekreter Yardımcısı - Genel Sekreter - Rektör Yardımcısı - Rektör</w:t>
            </w:r>
          </w:p>
        </w:tc>
      </w:tr>
      <w:tr w:rsidR="00BB3426" w:rsidRPr="00BB3426" w:rsidTr="00066DE2">
        <w:tc>
          <w:tcPr>
            <w:tcW w:w="2235"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sz w:val="20"/>
                <w:szCs w:val="20"/>
              </w:rPr>
              <w:t>İsim</w:t>
            </w:r>
          </w:p>
        </w:tc>
        <w:tc>
          <w:tcPr>
            <w:tcW w:w="7796"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sz w:val="20"/>
                <w:szCs w:val="20"/>
              </w:rPr>
              <w:t>Hatice ALKAN</w:t>
            </w:r>
          </w:p>
        </w:tc>
      </w:tr>
      <w:tr w:rsidR="00BB3426" w:rsidRPr="00BB3426" w:rsidTr="00066DE2">
        <w:tc>
          <w:tcPr>
            <w:tcW w:w="2235" w:type="dxa"/>
          </w:tcPr>
          <w:p w:rsidR="00BB3426" w:rsidRPr="00BB3426" w:rsidRDefault="00BB3426" w:rsidP="00BB3426">
            <w:pPr>
              <w:rPr>
                <w:rFonts w:ascii="Times New Roman" w:hAnsi="Times New Roman" w:cs="Times New Roman"/>
                <w:sz w:val="20"/>
                <w:szCs w:val="20"/>
              </w:rPr>
            </w:pPr>
            <w:r w:rsidRPr="00BB3426">
              <w:rPr>
                <w:rFonts w:ascii="Times New Roman" w:hAnsi="Times New Roman" w:cs="Times New Roman"/>
                <w:sz w:val="20"/>
                <w:szCs w:val="20"/>
              </w:rPr>
              <w:t>Görev ve Sorumlulukları</w:t>
            </w:r>
          </w:p>
        </w:tc>
        <w:tc>
          <w:tcPr>
            <w:tcW w:w="7796" w:type="dxa"/>
          </w:tcPr>
          <w:tbl>
            <w:tblPr>
              <w:tblW w:w="0" w:type="auto"/>
              <w:tblLayout w:type="fixed"/>
              <w:tblCellMar>
                <w:left w:w="30" w:type="dxa"/>
                <w:right w:w="30" w:type="dxa"/>
              </w:tblCellMar>
              <w:tblLook w:val="0000" w:firstRow="0" w:lastRow="0" w:firstColumn="0" w:lastColumn="0" w:noHBand="0" w:noVBand="0"/>
            </w:tblPr>
            <w:tblGrid>
              <w:gridCol w:w="7243"/>
            </w:tblGrid>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Akademik Bölüm Kurulu Fakülte Takibi</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Bağlı olduğu üst yönetici/yöneticileri tarafından verilen diğer iş ve işlemleri yapmak.</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Bölüm Kurul Kararlarının Fakülte Takibi</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Bölüm Mezuniyet Komisyonu Fakülte Takibi</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Bölüm muafiyet ve intibak Komisyonu Fakülte Takibi</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Disiplin ve Soruşturma Sonuçları Gönderilmesi</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Fakülte Akademik Genel Kurulu</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 xml:space="preserve">Fakülte Danışma Kurulu </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Fakülte Disiplin Kurulu</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Fakülte Eğitim Komisyonu</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Fakülte Kurulu</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Fakülte Mezuniyet İşlemleri</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Fakülte Muafiyet ve İntibak İşlemleri</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 xml:space="preserve">Fakülte Yatay Geçiş Komisyonu  </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Fakülte Yatay Geçiş Komisyonu Bölüm Takibi</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Fakülte Yönetim Kurulu</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Fakültemizde görevli bulunan ve ders veren öğretim elemanlarının görevlendirme işlemlerini takip etmek,</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 xml:space="preserve">Görev Tanımları </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 xml:space="preserve">İş Tanımları </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KBÜ Eğitim İİBF Temsilcisi</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Öğretim Elemanları Ön Değerlendirme ve Sınav Komisyonunun Yönetmeliğe Uygunluğu</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Öğretim Üyesi (</w:t>
                  </w:r>
                  <w:proofErr w:type="spellStart"/>
                  <w:r w:rsidRPr="00BB3426">
                    <w:rPr>
                      <w:rFonts w:ascii="Times New Roman" w:hAnsi="Times New Roman" w:cs="Times New Roman"/>
                      <w:color w:val="000000"/>
                      <w:sz w:val="20"/>
                      <w:szCs w:val="20"/>
                      <w:lang w:val="tr"/>
                    </w:rPr>
                    <w:t>Yr</w:t>
                  </w:r>
                  <w:proofErr w:type="spellEnd"/>
                  <w:r w:rsidRPr="00BB3426">
                    <w:rPr>
                      <w:rFonts w:ascii="Times New Roman" w:hAnsi="Times New Roman" w:cs="Times New Roman"/>
                      <w:color w:val="000000"/>
                      <w:sz w:val="20"/>
                      <w:szCs w:val="20"/>
                      <w:lang w:val="tr"/>
                    </w:rPr>
                    <w:cr/>
                  </w:r>
                  <w:proofErr w:type="gramStart"/>
                  <w:r w:rsidRPr="00BB3426">
                    <w:rPr>
                      <w:rFonts w:ascii="Times New Roman" w:hAnsi="Times New Roman" w:cs="Times New Roman"/>
                      <w:color w:val="000000"/>
                      <w:sz w:val="20"/>
                      <w:szCs w:val="20"/>
                      <w:lang w:val="tr"/>
                    </w:rPr>
                    <w:t>.Doç.</w:t>
                  </w:r>
                  <w:proofErr w:type="gramEnd"/>
                  <w:r w:rsidRPr="00BB3426">
                    <w:rPr>
                      <w:rFonts w:ascii="Times New Roman" w:hAnsi="Times New Roman" w:cs="Times New Roman"/>
                      <w:color w:val="000000"/>
                      <w:sz w:val="20"/>
                      <w:szCs w:val="20"/>
                      <w:lang w:val="tr"/>
                    </w:rPr>
                    <w:t xml:space="preserve">) Kriterleri Değerlendirme Komisyonu </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Öğretim Üyesi Ön Değerlendirme Komisyonu</w:t>
                  </w:r>
                </w:p>
              </w:tc>
            </w:tr>
            <w:tr w:rsidR="00BB3426" w:rsidRPr="00BB3426" w:rsidTr="00066DE2">
              <w:trPr>
                <w:trHeight w:val="346"/>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 xml:space="preserve">Takibinde olan Kurul, Komisyon, Koordinatör, Danışman vb. Üye değişikliklerini takip etmek, toplantıları tertiplemek, duyuruları yapmak, tutanaklarını tutmak, muhafaza etmek ve gerekli birim ve kişilerle yazışmaları yapmak </w:t>
                  </w:r>
                </w:p>
              </w:tc>
            </w:tr>
            <w:tr w:rsidR="00BB3426" w:rsidRPr="00BB3426" w:rsidTr="00066DE2">
              <w:trPr>
                <w:trHeight w:val="346"/>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 xml:space="preserve">Takibinde olan Kurul, Komisyon, Koordinatör, Danışman vb. üyelerine iletilmesi gereken bilgi ve belgeleri imza karşılığı, e-posta, </w:t>
                  </w:r>
                  <w:proofErr w:type="spellStart"/>
                  <w:r w:rsidRPr="00BB3426">
                    <w:rPr>
                      <w:rFonts w:ascii="Times New Roman" w:hAnsi="Times New Roman" w:cs="Times New Roman"/>
                      <w:color w:val="000000"/>
                      <w:sz w:val="20"/>
                      <w:szCs w:val="20"/>
                      <w:lang w:val="tr"/>
                    </w:rPr>
                    <w:t>sms</w:t>
                  </w:r>
                  <w:proofErr w:type="spellEnd"/>
                  <w:r w:rsidRPr="00BB3426">
                    <w:rPr>
                      <w:rFonts w:ascii="Times New Roman" w:hAnsi="Times New Roman" w:cs="Times New Roman"/>
                      <w:color w:val="000000"/>
                      <w:sz w:val="20"/>
                      <w:szCs w:val="20"/>
                      <w:lang w:val="tr"/>
                    </w:rPr>
                    <w:t xml:space="preserve"> </w:t>
                  </w:r>
                  <w:proofErr w:type="spellStart"/>
                  <w:r w:rsidRPr="00BB3426">
                    <w:rPr>
                      <w:rFonts w:ascii="Times New Roman" w:hAnsi="Times New Roman" w:cs="Times New Roman"/>
                      <w:color w:val="000000"/>
                      <w:sz w:val="20"/>
                      <w:szCs w:val="20"/>
                      <w:lang w:val="tr"/>
                    </w:rPr>
                    <w:t>vb</w:t>
                  </w:r>
                  <w:proofErr w:type="spellEnd"/>
                  <w:r w:rsidRPr="00BB3426">
                    <w:rPr>
                      <w:rFonts w:ascii="Times New Roman" w:hAnsi="Times New Roman" w:cs="Times New Roman"/>
                      <w:color w:val="000000"/>
                      <w:sz w:val="20"/>
                      <w:szCs w:val="20"/>
                      <w:lang w:val="tr"/>
                    </w:rPr>
                    <w:t xml:space="preserve"> yollarla gerekli duyuruları yapmak, belgeleri ilgili klasörde muhafaza etmek ve isteyen birimlere iletmek.  </w:t>
                  </w:r>
                </w:p>
              </w:tc>
            </w:tr>
            <w:tr w:rsidR="00BB3426" w:rsidRPr="00BB3426" w:rsidTr="00066DE2">
              <w:trPr>
                <w:trHeight w:val="518"/>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t xml:space="preserve">Uhdesinde olan ve takip ettiği Kurul, Komisyon, Koordinatörlük vb. hususlar ve dosyalara ait mevzuatı bilmek, değişiklikleri takip etmek uygun iş ve işlemleri mevzuata uygun yürütmek, mevzuat hususunda ilgilileri bilgilendirmek. Mevzuat bilgilerini ilgili dosyala takmak yazışmalarda dayanak olarak vurgu </w:t>
                  </w:r>
                  <w:r w:rsidRPr="00BB3426">
                    <w:rPr>
                      <w:rFonts w:ascii="Times New Roman" w:hAnsi="Times New Roman" w:cs="Times New Roman"/>
                      <w:color w:val="000000"/>
                      <w:sz w:val="20"/>
                      <w:szCs w:val="20"/>
                      <w:lang w:val="tr"/>
                    </w:rPr>
                    <w:lastRenderedPageBreak/>
                    <w:t>yapmak.</w:t>
                  </w:r>
                </w:p>
              </w:tc>
            </w:tr>
            <w:tr w:rsidR="00BB3426" w:rsidRP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BB3426" w:rsidRDefault="00BB3426" w:rsidP="00A468F4">
                  <w:pPr>
                    <w:framePr w:hSpace="141" w:wrap="around" w:vAnchor="page" w:hAnchor="margin" w:y="2896"/>
                    <w:numPr>
                      <w:ilvl w:val="0"/>
                      <w:numId w:val="1"/>
                    </w:numPr>
                    <w:autoSpaceDE w:val="0"/>
                    <w:autoSpaceDN w:val="0"/>
                    <w:adjustRightInd w:val="0"/>
                    <w:spacing w:after="0" w:line="240" w:lineRule="auto"/>
                    <w:rPr>
                      <w:rFonts w:ascii="Times New Roman" w:hAnsi="Times New Roman" w:cs="Times New Roman"/>
                      <w:color w:val="000000"/>
                      <w:sz w:val="20"/>
                      <w:szCs w:val="20"/>
                      <w:lang w:val="tr"/>
                    </w:rPr>
                  </w:pPr>
                  <w:r w:rsidRPr="00BB3426">
                    <w:rPr>
                      <w:rFonts w:ascii="Times New Roman" w:hAnsi="Times New Roman" w:cs="Times New Roman"/>
                      <w:color w:val="000000"/>
                      <w:sz w:val="20"/>
                      <w:szCs w:val="20"/>
                      <w:lang w:val="tr"/>
                    </w:rPr>
                    <w:lastRenderedPageBreak/>
                    <w:t>Vekalet Tekliflerinin Zamanında Gönderilmesi</w:t>
                  </w:r>
                </w:p>
              </w:tc>
            </w:tr>
          </w:tbl>
          <w:p w:rsidR="00BB3426" w:rsidRPr="00BB3426" w:rsidRDefault="00BB3426" w:rsidP="00BB3426">
            <w:pPr>
              <w:rPr>
                <w:rFonts w:ascii="Times New Roman" w:hAnsi="Times New Roman" w:cs="Times New Roman"/>
                <w:sz w:val="20"/>
                <w:szCs w:val="20"/>
              </w:rPr>
            </w:pPr>
          </w:p>
        </w:tc>
      </w:tr>
    </w:tbl>
    <w:p w:rsidR="00BB3426" w:rsidRDefault="00BB3426" w:rsidP="00BB3426"/>
    <w:p w:rsidR="00BB3426" w:rsidRDefault="00BB3426" w:rsidP="00BB3426"/>
    <w:tbl>
      <w:tblPr>
        <w:tblStyle w:val="TabloKlavuzu"/>
        <w:tblpPr w:leftFromText="141" w:rightFromText="141" w:vertAnchor="page" w:horzAnchor="margin" w:tblpY="2896"/>
        <w:tblW w:w="10031" w:type="dxa"/>
        <w:tblLayout w:type="fixed"/>
        <w:tblLook w:val="04A0" w:firstRow="1" w:lastRow="0" w:firstColumn="1" w:lastColumn="0" w:noHBand="0" w:noVBand="1"/>
      </w:tblPr>
      <w:tblGrid>
        <w:gridCol w:w="2235"/>
        <w:gridCol w:w="7796"/>
      </w:tblGrid>
      <w:tr w:rsidR="00BB3426" w:rsidRPr="00362FB3"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noProof/>
                <w:sz w:val="20"/>
                <w:szCs w:val="20"/>
                <w:lang w:eastAsia="tr-TR"/>
              </w:rPr>
              <w:lastRenderedPageBreak/>
              <w:drawing>
                <wp:inline distT="0" distB="0" distL="0" distR="0" wp14:anchorId="1F5615B7" wp14:editId="448BC5D4">
                  <wp:extent cx="1485900" cy="969071"/>
                  <wp:effectExtent l="0" t="0" r="0" b="2540"/>
                  <wp:docPr id="17" name="Resim 1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7796" w:type="dxa"/>
            <w:vAlign w:val="center"/>
          </w:tcPr>
          <w:p w:rsidR="00BB3426" w:rsidRPr="00362FB3" w:rsidRDefault="00BB3426" w:rsidP="00066DE2">
            <w:pPr>
              <w:jc w:val="center"/>
              <w:rPr>
                <w:rFonts w:ascii="Times New Roman" w:hAnsi="Times New Roman" w:cs="Times New Roman"/>
                <w:b/>
                <w:sz w:val="20"/>
                <w:szCs w:val="20"/>
              </w:rPr>
            </w:pPr>
            <w:r w:rsidRPr="00362FB3">
              <w:rPr>
                <w:rFonts w:ascii="Times New Roman" w:hAnsi="Times New Roman" w:cs="Times New Roman"/>
                <w:b/>
                <w:sz w:val="20"/>
                <w:szCs w:val="20"/>
              </w:rPr>
              <w:t>T.C.</w:t>
            </w:r>
          </w:p>
          <w:p w:rsidR="00BB3426" w:rsidRPr="00362FB3" w:rsidRDefault="00BB3426" w:rsidP="00066DE2">
            <w:pPr>
              <w:jc w:val="center"/>
              <w:rPr>
                <w:rFonts w:ascii="Times New Roman" w:hAnsi="Times New Roman" w:cs="Times New Roman"/>
                <w:b/>
                <w:sz w:val="20"/>
                <w:szCs w:val="20"/>
              </w:rPr>
            </w:pPr>
            <w:r w:rsidRPr="00362FB3">
              <w:rPr>
                <w:rFonts w:ascii="Times New Roman" w:hAnsi="Times New Roman" w:cs="Times New Roman"/>
                <w:b/>
                <w:sz w:val="20"/>
                <w:szCs w:val="20"/>
              </w:rPr>
              <w:t>KARABÜK ÜNİVERSİTESİ</w:t>
            </w:r>
          </w:p>
          <w:p w:rsidR="00BB3426" w:rsidRPr="00362FB3" w:rsidRDefault="00BB3426" w:rsidP="00066DE2">
            <w:pPr>
              <w:jc w:val="center"/>
              <w:rPr>
                <w:rFonts w:ascii="Times New Roman" w:hAnsi="Times New Roman" w:cs="Times New Roman"/>
                <w:sz w:val="20"/>
                <w:szCs w:val="20"/>
              </w:rPr>
            </w:pPr>
            <w:r w:rsidRPr="00362FB3">
              <w:rPr>
                <w:rFonts w:ascii="Times New Roman" w:hAnsi="Times New Roman" w:cs="Times New Roman"/>
                <w:b/>
                <w:sz w:val="20"/>
                <w:szCs w:val="20"/>
              </w:rPr>
              <w:t>GÖREV TANIM FORMU</w:t>
            </w:r>
          </w:p>
        </w:tc>
      </w:tr>
      <w:tr w:rsidR="00BB3426" w:rsidRPr="00362FB3"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Birim</w:t>
            </w:r>
          </w:p>
        </w:tc>
        <w:tc>
          <w:tcPr>
            <w:tcW w:w="7796" w:type="dxa"/>
          </w:tcPr>
          <w:p w:rsidR="00BB3426" w:rsidRPr="00362FB3" w:rsidRDefault="00BB3426" w:rsidP="00066DE2">
            <w:pPr>
              <w:rPr>
                <w:rFonts w:ascii="Times New Roman" w:hAnsi="Times New Roman" w:cs="Times New Roman"/>
                <w:sz w:val="20"/>
                <w:szCs w:val="20"/>
              </w:rPr>
            </w:pPr>
            <w:r>
              <w:rPr>
                <w:rFonts w:ascii="Times New Roman" w:hAnsi="Times New Roman" w:cs="Times New Roman"/>
                <w:sz w:val="20"/>
                <w:szCs w:val="20"/>
              </w:rPr>
              <w:t xml:space="preserve">İktisadi ve İdari Bilimler </w:t>
            </w:r>
            <w:r w:rsidRPr="00362FB3">
              <w:rPr>
                <w:rFonts w:ascii="Times New Roman" w:hAnsi="Times New Roman" w:cs="Times New Roman"/>
                <w:sz w:val="20"/>
                <w:szCs w:val="20"/>
              </w:rPr>
              <w:t>Fakültesi</w:t>
            </w:r>
          </w:p>
        </w:tc>
      </w:tr>
      <w:tr w:rsidR="00BB3426" w:rsidRPr="00362FB3"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Alt Birim</w:t>
            </w:r>
          </w:p>
        </w:tc>
        <w:tc>
          <w:tcPr>
            <w:tcW w:w="7796"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Personel İşleri Birimi</w:t>
            </w:r>
          </w:p>
        </w:tc>
      </w:tr>
      <w:tr w:rsidR="00BB3426" w:rsidRPr="00362FB3"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Unvan</w:t>
            </w:r>
          </w:p>
        </w:tc>
        <w:tc>
          <w:tcPr>
            <w:tcW w:w="7796" w:type="dxa"/>
          </w:tcPr>
          <w:p w:rsidR="00BB3426" w:rsidRPr="00362FB3" w:rsidRDefault="00BB3426" w:rsidP="00066DE2">
            <w:pPr>
              <w:rPr>
                <w:rFonts w:ascii="Times New Roman" w:hAnsi="Times New Roman" w:cs="Times New Roman"/>
                <w:sz w:val="20"/>
                <w:szCs w:val="20"/>
              </w:rPr>
            </w:pPr>
            <w:r>
              <w:rPr>
                <w:rFonts w:ascii="Times New Roman" w:hAnsi="Times New Roman" w:cs="Times New Roman"/>
                <w:sz w:val="20"/>
                <w:szCs w:val="20"/>
              </w:rPr>
              <w:t>Bilgisayar İşletmeni</w:t>
            </w:r>
          </w:p>
        </w:tc>
      </w:tr>
      <w:tr w:rsidR="00BB3426" w:rsidRPr="00362FB3"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Görevin Bağlı Bulunduğu Unvan</w:t>
            </w:r>
          </w:p>
        </w:tc>
        <w:tc>
          <w:tcPr>
            <w:tcW w:w="7796"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Fakülte Sekreteri- Dekan Yardımcısı- Dekan-  Genel Sekreter Yardımcısı - Genel Sekreter - Rektör Yardımcısı - Rektör</w:t>
            </w:r>
          </w:p>
        </w:tc>
      </w:tr>
      <w:tr w:rsidR="00BB3426" w:rsidRPr="00362FB3"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İsim</w:t>
            </w:r>
          </w:p>
        </w:tc>
        <w:tc>
          <w:tcPr>
            <w:tcW w:w="7796" w:type="dxa"/>
          </w:tcPr>
          <w:p w:rsidR="00BB3426" w:rsidRPr="00362FB3" w:rsidRDefault="00BB3426" w:rsidP="00066DE2">
            <w:pPr>
              <w:rPr>
                <w:rFonts w:ascii="Times New Roman" w:hAnsi="Times New Roman" w:cs="Times New Roman"/>
                <w:sz w:val="20"/>
                <w:szCs w:val="20"/>
              </w:rPr>
            </w:pPr>
            <w:proofErr w:type="gramStart"/>
            <w:r>
              <w:rPr>
                <w:rFonts w:ascii="Times New Roman" w:hAnsi="Times New Roman" w:cs="Times New Roman"/>
                <w:sz w:val="20"/>
                <w:szCs w:val="20"/>
              </w:rPr>
              <w:t>A</w:t>
            </w:r>
            <w:r w:rsidR="00A468F4">
              <w:rPr>
                <w:rFonts w:ascii="Times New Roman" w:hAnsi="Times New Roman" w:cs="Times New Roman"/>
                <w:sz w:val="20"/>
                <w:szCs w:val="20"/>
              </w:rPr>
              <w:t>dem</w:t>
            </w:r>
            <w:proofErr w:type="gramEnd"/>
            <w:r w:rsidR="00A468F4">
              <w:rPr>
                <w:rFonts w:ascii="Times New Roman" w:hAnsi="Times New Roman" w:cs="Times New Roman"/>
                <w:sz w:val="20"/>
                <w:szCs w:val="20"/>
              </w:rPr>
              <w:t xml:space="preserve"> BAŞ</w:t>
            </w:r>
          </w:p>
        </w:tc>
      </w:tr>
      <w:tr w:rsidR="00BB3426" w:rsidRPr="00362FB3"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Görev ve Sorumlulukları</w:t>
            </w:r>
          </w:p>
        </w:tc>
        <w:tc>
          <w:tcPr>
            <w:tcW w:w="7796" w:type="dxa"/>
          </w:tcPr>
          <w:tbl>
            <w:tblPr>
              <w:tblW w:w="14486" w:type="dxa"/>
              <w:tblLayout w:type="fixed"/>
              <w:tblCellMar>
                <w:left w:w="30" w:type="dxa"/>
                <w:right w:w="30" w:type="dxa"/>
              </w:tblCellMar>
              <w:tblLook w:val="0000" w:firstRow="0" w:lastRow="0" w:firstColumn="0" w:lastColumn="0" w:noHBand="0" w:noVBand="0"/>
            </w:tblPr>
            <w:tblGrid>
              <w:gridCol w:w="7243"/>
              <w:gridCol w:w="7243"/>
            </w:tblGrid>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Akademik personele gelen her türlü (ticari ve siyasi olmayan) afiş, poster, ilan vb. </w:t>
                  </w:r>
                  <w:proofErr w:type="gramStart"/>
                  <w:r w:rsidRPr="00362FB3">
                    <w:rPr>
                      <w:rFonts w:ascii="Calibri" w:hAnsi="Calibri" w:cs="Calibri"/>
                      <w:color w:val="000000"/>
                      <w:sz w:val="20"/>
                      <w:szCs w:val="20"/>
                      <w:lang w:val="tr"/>
                    </w:rPr>
                    <w:t>duyuruları  Sağlık</w:t>
                  </w:r>
                  <w:proofErr w:type="gramEnd"/>
                  <w:r w:rsidRPr="00362FB3">
                    <w:rPr>
                      <w:rFonts w:ascii="Calibri" w:hAnsi="Calibri" w:cs="Calibri"/>
                      <w:color w:val="000000"/>
                      <w:sz w:val="20"/>
                      <w:szCs w:val="20"/>
                      <w:lang w:val="tr"/>
                    </w:rPr>
                    <w:t xml:space="preserve"> Kültür ve Spor Daire Başkanlığının onayı ve Fakülte Sekreterinin onayı ile Akademik Personel İlan Panolarına asmak,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Akademik Bölüm Kurulu Fakülte Takibi</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Akademik ve İdari personele ait her türlü</w:t>
                  </w:r>
                  <w:r w:rsidRPr="00362FB3">
                    <w:rPr>
                      <w:rFonts w:ascii="Calibri" w:hAnsi="Calibri" w:cs="Calibri"/>
                      <w:color w:val="000000"/>
                      <w:sz w:val="20"/>
                      <w:szCs w:val="20"/>
                      <w:lang w:val="tr"/>
                    </w:rPr>
                    <w:cr/>
                  </w:r>
                  <w:proofErr w:type="gramStart"/>
                  <w:r w:rsidRPr="00362FB3">
                    <w:rPr>
                      <w:rFonts w:ascii="Calibri" w:hAnsi="Calibri" w:cs="Calibri"/>
                      <w:color w:val="000000"/>
                      <w:sz w:val="20"/>
                      <w:szCs w:val="20"/>
                      <w:lang w:val="tr"/>
                    </w:rPr>
                    <w:t>yazışmaları</w:t>
                  </w:r>
                  <w:proofErr w:type="gramEnd"/>
                  <w:r w:rsidRPr="00362FB3">
                    <w:rPr>
                      <w:rFonts w:ascii="Calibri" w:hAnsi="Calibri" w:cs="Calibri"/>
                      <w:color w:val="000000"/>
                      <w:sz w:val="20"/>
                      <w:szCs w:val="20"/>
                      <w:lang w:val="tr"/>
                    </w:rPr>
                    <w:t xml:space="preserve">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Bağlı olduğu üst yönetici/yöneticileri tarafından verilen diğer iş ve işlemleri yapmak.</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Akademik ve İdari personelin atama ve Göreve Başlama İşlemlerini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Bölüm Kurul Kararlarının Fakülte Takibi</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Akademik ve idari personelin her türlü özlük işlerinin takip etmek,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Bölüm Mezuniyet Komisyonu Fakülte Takibi</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Amirlerince istendiğinde geçmiş tarihli evrakları en kısa zamanda dosyasından veya </w:t>
                  </w:r>
                  <w:proofErr w:type="spellStart"/>
                  <w:r w:rsidRPr="00362FB3">
                    <w:rPr>
                      <w:rFonts w:ascii="Calibri" w:hAnsi="Calibri" w:cs="Calibri"/>
                      <w:color w:val="000000"/>
                      <w:sz w:val="20"/>
                      <w:szCs w:val="20"/>
                      <w:lang w:val="tr"/>
                    </w:rPr>
                    <w:t>EBYS'den</w:t>
                  </w:r>
                  <w:proofErr w:type="spellEnd"/>
                  <w:r w:rsidRPr="00362FB3">
                    <w:rPr>
                      <w:rFonts w:ascii="Calibri" w:hAnsi="Calibri" w:cs="Calibri"/>
                      <w:color w:val="000000"/>
                      <w:sz w:val="20"/>
                      <w:szCs w:val="20"/>
                      <w:lang w:val="tr"/>
                    </w:rPr>
                    <w:t xml:space="preserve"> temin ederek teslim etmek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Bölüm muafiyet ve intibak Komisyonu Fak</w:t>
                  </w:r>
                  <w:r w:rsidRPr="00362FB3">
                    <w:rPr>
                      <w:rFonts w:ascii="Calibri" w:hAnsi="Calibri" w:cs="Calibri"/>
                      <w:color w:val="000000"/>
                      <w:sz w:val="20"/>
                      <w:szCs w:val="20"/>
                      <w:lang w:val="tr"/>
                    </w:rPr>
                    <w:cr/>
                  </w:r>
                  <w:proofErr w:type="spellStart"/>
                  <w:r w:rsidRPr="00362FB3">
                    <w:rPr>
                      <w:rFonts w:ascii="Calibri" w:hAnsi="Calibri" w:cs="Calibri"/>
                      <w:color w:val="000000"/>
                      <w:sz w:val="20"/>
                      <w:szCs w:val="20"/>
                      <w:lang w:val="tr"/>
                    </w:rPr>
                    <w:t>lte</w:t>
                  </w:r>
                  <w:proofErr w:type="spellEnd"/>
                  <w:r w:rsidRPr="00362FB3">
                    <w:rPr>
                      <w:rFonts w:ascii="Calibri" w:hAnsi="Calibri" w:cs="Calibri"/>
                      <w:color w:val="000000"/>
                      <w:sz w:val="20"/>
                      <w:szCs w:val="20"/>
                      <w:lang w:val="tr"/>
                    </w:rPr>
                    <w:t xml:space="preserve"> Takibi</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Arşiv Ayıklama ve İmha Komisyonu işlerinin takibi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Disiplin ve Soruşturma Sonuçları Gönderilmesi</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Aylık Geliştirme Ödeneği Düzenli Gönderilmesi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Akademik Genel Kurulu</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Aylık geliştirme ödeneği takip listelerini oluşturmak ve </w:t>
                  </w:r>
                  <w:proofErr w:type="spellStart"/>
                  <w:r w:rsidRPr="00362FB3">
                    <w:rPr>
                      <w:rFonts w:ascii="Calibri" w:hAnsi="Calibri" w:cs="Calibri"/>
                      <w:color w:val="000000"/>
                      <w:sz w:val="20"/>
                      <w:szCs w:val="20"/>
                      <w:lang w:val="tr"/>
                    </w:rPr>
                    <w:t>PDB'na</w:t>
                  </w:r>
                  <w:proofErr w:type="spellEnd"/>
                  <w:r w:rsidRPr="00362FB3">
                    <w:rPr>
                      <w:rFonts w:ascii="Calibri" w:hAnsi="Calibri" w:cs="Calibri"/>
                      <w:color w:val="000000"/>
                      <w:sz w:val="20"/>
                      <w:szCs w:val="20"/>
                      <w:lang w:val="tr"/>
                    </w:rPr>
                    <w:t xml:space="preserve"> iletmek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Fakülte Danışma Kurulu </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Bağlı olduğu üst yönetici/yöneticileri tarafından verilen diğer iş ve işlemleri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Disiplin Kurulu</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Bina ve Güvenliği ile ilgili hususlar</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Eğitim Komisyonu</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Birim içi ve birim dışı yazışmaları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w:t>
                  </w:r>
                  <w:r w:rsidRPr="00362FB3">
                    <w:rPr>
                      <w:rFonts w:ascii="Calibri" w:hAnsi="Calibri" w:cs="Calibri"/>
                      <w:color w:val="000000"/>
                      <w:sz w:val="20"/>
                      <w:szCs w:val="20"/>
                      <w:lang w:val="tr"/>
                    </w:rPr>
                    <w:cr/>
                    <w:t>Kurulu</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Ders Dağılımları ve Görevlendirme yazışmalarını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Mezuniyet İşlemleri</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proofErr w:type="gramStart"/>
                  <w:r w:rsidRPr="00362FB3">
                    <w:rPr>
                      <w:rFonts w:ascii="Calibri" w:hAnsi="Calibri" w:cs="Calibri"/>
                      <w:color w:val="000000"/>
                      <w:sz w:val="20"/>
                      <w:szCs w:val="20"/>
                      <w:lang w:val="tr"/>
                    </w:rPr>
                    <w:t>e</w:t>
                  </w:r>
                  <w:proofErr w:type="gramEnd"/>
                  <w:r w:rsidRPr="00362FB3">
                    <w:rPr>
                      <w:rFonts w:ascii="Calibri" w:hAnsi="Calibri" w:cs="Calibri"/>
                      <w:color w:val="000000"/>
                      <w:sz w:val="20"/>
                      <w:szCs w:val="20"/>
                      <w:lang w:val="tr"/>
                    </w:rPr>
                    <w:t>-posta ya da elektronik ortamda gelen benzer ilan ya da duyurular ile Dekanın/Fakülte Sekreterinin duyurulmasını istediği duyuruları, imza karşılığı olmadan duyurulması yeterli görülen üst yazı ile gelen duyuruları konusuna göre mail guruplarına e-posta yoluyla duyurulma</w:t>
                  </w:r>
                  <w:r w:rsidRPr="00362FB3">
                    <w:rPr>
                      <w:rFonts w:ascii="Calibri" w:hAnsi="Calibri" w:cs="Calibri"/>
                      <w:color w:val="000000"/>
                      <w:sz w:val="20"/>
                      <w:szCs w:val="20"/>
                      <w:lang w:val="tr"/>
                    </w:rPr>
                    <w:cr/>
                  </w:r>
                  <w:proofErr w:type="spellStart"/>
                  <w:r w:rsidRPr="00362FB3">
                    <w:rPr>
                      <w:rFonts w:ascii="Calibri" w:hAnsi="Calibri" w:cs="Calibri"/>
                      <w:color w:val="000000"/>
                      <w:sz w:val="20"/>
                      <w:szCs w:val="20"/>
                      <w:lang w:val="tr"/>
                    </w:rPr>
                    <w:t>ını</w:t>
                  </w:r>
                  <w:proofErr w:type="spellEnd"/>
                  <w:r w:rsidRPr="00362FB3">
                    <w:rPr>
                      <w:rFonts w:ascii="Calibri" w:hAnsi="Calibri" w:cs="Calibri"/>
                      <w:color w:val="000000"/>
                      <w:sz w:val="20"/>
                      <w:szCs w:val="20"/>
                      <w:lang w:val="tr"/>
                    </w:rPr>
                    <w:t xml:space="preserve"> sağlamak,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Muafiyet ve İntibak İşlemleri</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proofErr w:type="spellStart"/>
                  <w:r w:rsidRPr="00362FB3">
                    <w:rPr>
                      <w:rFonts w:ascii="Calibri" w:hAnsi="Calibri" w:cs="Calibri"/>
                      <w:color w:val="000000"/>
                      <w:sz w:val="20"/>
                      <w:szCs w:val="20"/>
                      <w:lang w:val="tr"/>
                    </w:rPr>
                    <w:t>Erasmus</w:t>
                  </w:r>
                  <w:proofErr w:type="spellEnd"/>
                  <w:r w:rsidRPr="00362FB3">
                    <w:rPr>
                      <w:rFonts w:ascii="Calibri" w:hAnsi="Calibri" w:cs="Calibri"/>
                      <w:color w:val="000000"/>
                      <w:sz w:val="20"/>
                      <w:szCs w:val="20"/>
                      <w:lang w:val="tr"/>
                    </w:rPr>
                    <w:t xml:space="preserve"> Öğrenci/Personel Hareketliliği Fakülte Takibi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Fakülte Yatay Geçiş Komisyonu  </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Birim Arşiv Sorumlusu</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Yatay Geçiş Komisyonu Bölüm Takibi</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Tanıtımı ve Web Yönetim Komisyonu</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Yönetim Kurulu</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ve Bölümlerle ilgili web çalışmalarını, güncelleme ve yeni eklenecek duyuru ve tanıtımlarını takip etmek, fakülte tanıtım ve web komisyonu çalışmalarını rapor etmek ve bilgi ve belgeleri arşivlemek.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Fakültemizde görevli bulunan ve ders veren öğretim elemanlarının görevlendirme işlemlerini takip etmek,</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 ve Web Sorumluları</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Görev Tanımları </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Fakültemiz Akademik ve İdari personelin sicil raporlarını düzenlemek,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İş Tanımları </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Fakültemiz Akademik ve İdari personelin yıllık izinlerini takip etmek,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KBÜ Eğitim İİBF Temsilcisi</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Fakültemiz kadrosunda bulunan idari ve akademik personelin ve halen çalışmakta olan Personele ait dosyaları tutmak.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Öğretim Elemanları Ön Değerlendirme ve Sınav Komisyonunun Yönetmeliğe Uygunluğu</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Fakültemizde görevli bulunan ve ders veren öğretim elemanlarının 2547 Sayılı kanunun 40/a ve 31.maddelerine göre görevlendirme işlemlerini takip etmek,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Öğretim Üyesi (</w:t>
                  </w:r>
                  <w:proofErr w:type="spellStart"/>
                  <w:r w:rsidRPr="00362FB3">
                    <w:rPr>
                      <w:rFonts w:ascii="Calibri" w:hAnsi="Calibri" w:cs="Calibri"/>
                      <w:color w:val="000000"/>
                      <w:sz w:val="20"/>
                      <w:szCs w:val="20"/>
                      <w:lang w:val="tr"/>
                    </w:rPr>
                    <w:t>Yrd.Doç</w:t>
                  </w:r>
                  <w:proofErr w:type="spellEnd"/>
                  <w:r w:rsidRPr="00362FB3">
                    <w:rPr>
                      <w:rFonts w:ascii="Calibri" w:hAnsi="Calibri" w:cs="Calibri"/>
                      <w:color w:val="000000"/>
                      <w:sz w:val="20"/>
                      <w:szCs w:val="20"/>
                      <w:lang w:val="tr"/>
                    </w:rPr>
                    <w:t xml:space="preserve">.) Kriterleri Değerlendirme Komisyonu </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Fakültemize ait tüm personel listeleri, Görev süreleri, Kurul, Komisyon, Danışman </w:t>
                  </w:r>
                  <w:proofErr w:type="spellStart"/>
                  <w:r w:rsidRPr="00362FB3">
                    <w:rPr>
                      <w:rFonts w:ascii="Calibri" w:hAnsi="Calibri" w:cs="Calibri"/>
                      <w:color w:val="000000"/>
                      <w:sz w:val="20"/>
                      <w:szCs w:val="20"/>
                      <w:lang w:val="tr"/>
                    </w:rPr>
                    <w:t>vb</w:t>
                  </w:r>
                  <w:proofErr w:type="spellEnd"/>
                  <w:r w:rsidRPr="00362FB3">
                    <w:rPr>
                      <w:rFonts w:ascii="Calibri" w:hAnsi="Calibri" w:cs="Calibri"/>
                      <w:color w:val="000000"/>
                      <w:sz w:val="20"/>
                      <w:szCs w:val="20"/>
                      <w:lang w:val="tr"/>
                    </w:rPr>
                    <w:t xml:space="preserve"> bilgilerini güncel tutmak istendiğinde en kısa zamanda amirlerine iletmek, Makamlarca istenen istatistik tablo ve belgelerini doldurmak,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Öğretim Üyesi Ön Değerlendirme Komisyonu</w:t>
                  </w:r>
                </w:p>
              </w:tc>
            </w:tr>
            <w:tr w:rsidR="00BB3426" w:rsidRPr="00362FB3" w:rsidTr="00066DE2">
              <w:trPr>
                <w:trHeight w:val="346"/>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Farabi Öğrenci/Personel Hareketliliği Fakülte Takibi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346"/>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Gelen ve giden evrakın ilgili yazışmalarını ve teslimatlarını/tebligatlarını zimmet karşılığı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Takibinde olan Kurul, Komisyon, Koordinatör, Danışman vb. üyelerine iletilmesi gereken bilgi ve belgeleri imza karşılığı, e-posta, </w:t>
                  </w:r>
                  <w:proofErr w:type="spellStart"/>
                  <w:r w:rsidRPr="00362FB3">
                    <w:rPr>
                      <w:rFonts w:ascii="Calibri" w:hAnsi="Calibri" w:cs="Calibri"/>
                      <w:color w:val="000000"/>
                      <w:sz w:val="20"/>
                      <w:szCs w:val="20"/>
                      <w:lang w:val="tr"/>
                    </w:rPr>
                    <w:t>sms</w:t>
                  </w:r>
                  <w:proofErr w:type="spellEnd"/>
                  <w:r w:rsidRPr="00362FB3">
                    <w:rPr>
                      <w:rFonts w:ascii="Calibri" w:hAnsi="Calibri" w:cs="Calibri"/>
                      <w:color w:val="000000"/>
                      <w:sz w:val="20"/>
                      <w:szCs w:val="20"/>
                      <w:lang w:val="tr"/>
                    </w:rPr>
                    <w:t xml:space="preserve"> </w:t>
                  </w:r>
                  <w:proofErr w:type="spellStart"/>
                  <w:r w:rsidRPr="00362FB3">
                    <w:rPr>
                      <w:rFonts w:ascii="Calibri" w:hAnsi="Calibri" w:cs="Calibri"/>
                      <w:color w:val="000000"/>
                      <w:sz w:val="20"/>
                      <w:szCs w:val="20"/>
                      <w:lang w:val="tr"/>
                    </w:rPr>
                    <w:t>vb</w:t>
                  </w:r>
                  <w:proofErr w:type="spellEnd"/>
                  <w:r w:rsidRPr="00362FB3">
                    <w:rPr>
                      <w:rFonts w:ascii="Calibri" w:hAnsi="Calibri" w:cs="Calibri"/>
                      <w:color w:val="000000"/>
                      <w:sz w:val="20"/>
                      <w:szCs w:val="20"/>
                      <w:lang w:val="tr"/>
                    </w:rPr>
                    <w:t xml:space="preserve"> yollarla gerekli duyuruları yapmak, belgeleri ilgili klasörde muhafaza etmek ve isteyen birimlere iletmek.  </w:t>
                  </w:r>
                </w:p>
              </w:tc>
            </w:tr>
            <w:tr w:rsidR="00BB3426" w:rsidRPr="00362FB3" w:rsidTr="00066DE2">
              <w:trPr>
                <w:trHeight w:val="518"/>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lastRenderedPageBreak/>
                    <w:t xml:space="preserve">Gelen ve giden evrakın kayıtlarını evrak defterine ve bilgisayar </w:t>
                  </w:r>
                  <w:proofErr w:type="spellStart"/>
                  <w:r w:rsidRPr="00362FB3">
                    <w:rPr>
                      <w:rFonts w:ascii="Calibri" w:hAnsi="Calibri" w:cs="Calibri"/>
                      <w:color w:val="000000"/>
                      <w:sz w:val="20"/>
                      <w:szCs w:val="20"/>
                      <w:lang w:val="tr"/>
                    </w:rPr>
                    <w:t>otomasyo</w:t>
                  </w:r>
                  <w:proofErr w:type="spellEnd"/>
                  <w:r w:rsidRPr="00362FB3">
                    <w:rPr>
                      <w:rFonts w:ascii="Calibri" w:hAnsi="Calibri" w:cs="Calibri"/>
                      <w:color w:val="000000"/>
                      <w:sz w:val="20"/>
                      <w:szCs w:val="20"/>
                      <w:lang w:val="tr"/>
                    </w:rPr>
                    <w:cr/>
                  </w:r>
                  <w:proofErr w:type="gramStart"/>
                  <w:r w:rsidRPr="00362FB3">
                    <w:rPr>
                      <w:rFonts w:ascii="Calibri" w:hAnsi="Calibri" w:cs="Calibri"/>
                      <w:color w:val="000000"/>
                      <w:sz w:val="20"/>
                      <w:szCs w:val="20"/>
                      <w:lang w:val="tr"/>
                    </w:rPr>
                    <w:t>una</w:t>
                  </w:r>
                  <w:proofErr w:type="gramEnd"/>
                  <w:r w:rsidRPr="00362FB3">
                    <w:rPr>
                      <w:rFonts w:ascii="Calibri" w:hAnsi="Calibri" w:cs="Calibri"/>
                      <w:color w:val="000000"/>
                      <w:sz w:val="20"/>
                      <w:szCs w:val="20"/>
                      <w:lang w:val="tr"/>
                    </w:rPr>
                    <w:t xml:space="preserve"> zamanında, doğru ve anlaşılır bir şekilde kayıt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Gizlilik arz eden yazışmalarda kurallara azami riayet etmek, </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Vekalet Tekliflerinin Zamanında Gönderilmesi</w:t>
                  </w: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Göreve Başlama Evraklarının Tam ve Düzenli Gönderilmesi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Görevlendirme Formlarının Zamanında PDB Gönderilmesi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İş Akış Şemaları ve Süreçleri </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İvedilik arz eden imza karşılığı ya da e-posta ile duyurulması halinde zamanında ulaşılamama durumu ile Dekanın/Fakülte Sekreterinin onayı ile SMS sistemi üzerinden ilgili Akademik/İdari Personele kısa mesaj çekmek,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autoSpaceDE w:val="0"/>
                    <w:autoSpaceDN w:val="0"/>
                    <w:adjustRightInd w:val="0"/>
                    <w:ind w:left="720"/>
                    <w:rPr>
                      <w:rFonts w:ascii="Calibri" w:hAnsi="Calibri" w:cs="Calibri"/>
                      <w:color w:val="000000"/>
                      <w:sz w:val="20"/>
                      <w:szCs w:val="20"/>
                      <w:lang w:val="tr"/>
                    </w:rPr>
                  </w:pP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Mal Bildirimlerinin Usulüne Uygun Gönderilmesi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Mevlana Öğrenci/Personel Hareketliliği Fakülte Takibi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Öğrencilere yönelik afişleri açık olan öğrenci ilan panosuna asmak,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Özlük </w:t>
                  </w:r>
                  <w:proofErr w:type="gramStart"/>
                  <w:r w:rsidRPr="00362FB3">
                    <w:rPr>
                      <w:rFonts w:ascii="Calibri" w:hAnsi="Calibri" w:cs="Calibri"/>
                      <w:color w:val="000000"/>
                      <w:sz w:val="20"/>
                      <w:szCs w:val="20"/>
                      <w:lang w:val="tr"/>
                    </w:rPr>
                    <w:t>Dosyalarının  Düzenli</w:t>
                  </w:r>
                  <w:proofErr w:type="gramEnd"/>
                  <w:r w:rsidRPr="00362FB3">
                    <w:rPr>
                      <w:rFonts w:ascii="Calibri" w:hAnsi="Calibri" w:cs="Calibri"/>
                      <w:color w:val="000000"/>
                      <w:sz w:val="20"/>
                      <w:szCs w:val="20"/>
                      <w:lang w:val="tr"/>
                    </w:rPr>
                    <w:t xml:space="preserve"> Tutulması</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Pasaport İşlemleri ile ilgili yazışmaları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Personele Verilen Teşekkür, Takdir ve Ödül Belgelerinin PDB Gönderilmesi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Personeli ilgilendiren yazışmaların, tebliğ ve duyurularını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Personelin İzin ve Raporlarının Güncel ve Düzenli Takibi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Personelin kıdem, terfi, görev süresi uzatma işlemlerinin takibini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Posta kurye veya kargo yoluyla gelen her türlü evrakı geliş günü itibariyle kayda girmek ve ilgili birim ya da kişiye iletmek.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Süreli ve günlü yazışmaları ilgili birimlere zamanında </w:t>
                  </w:r>
                  <w:r w:rsidRPr="00362FB3">
                    <w:rPr>
                      <w:rFonts w:ascii="Calibri" w:hAnsi="Calibri" w:cs="Calibri"/>
                      <w:color w:val="000000"/>
                      <w:sz w:val="20"/>
                      <w:szCs w:val="20"/>
                      <w:lang w:val="tr"/>
                    </w:rPr>
                    <w:cr/>
                  </w:r>
                  <w:proofErr w:type="spellStart"/>
                  <w:proofErr w:type="gramStart"/>
                  <w:r w:rsidRPr="00362FB3">
                    <w:rPr>
                      <w:rFonts w:ascii="Calibri" w:hAnsi="Calibri" w:cs="Calibri"/>
                      <w:color w:val="000000"/>
                      <w:sz w:val="20"/>
                      <w:szCs w:val="20"/>
                      <w:lang w:val="tr"/>
                    </w:rPr>
                    <w:t>eslim</w:t>
                  </w:r>
                  <w:proofErr w:type="spellEnd"/>
                  <w:proofErr w:type="gramEnd"/>
                  <w:r w:rsidRPr="00362FB3">
                    <w:rPr>
                      <w:rFonts w:ascii="Calibri" w:hAnsi="Calibri" w:cs="Calibri"/>
                      <w:color w:val="000000"/>
                      <w:sz w:val="20"/>
                      <w:szCs w:val="20"/>
                      <w:lang w:val="tr"/>
                    </w:rPr>
                    <w:t xml:space="preserve"> etmek için gerekli tedbirleri almak ve teslim etmek,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Takibinde olan Kurul, Komisyon, Koordinatör, Danışman vb. Üye değişikliklerini takip etmek, toplantıları tertiplemek, duyuruları yapmak, tutanaklarını tutmak, muhafaza etmek ve gerekli birim ve kişilerle yazışmaları yapmak </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Takibinde olan Kurul, Komisyon, Koordinatör, Danışman vb. üyelerine iletilmesi gereken bilgi ve belgeleri imza karşılığı, e-posta, </w:t>
                  </w:r>
                  <w:proofErr w:type="spellStart"/>
                  <w:r w:rsidRPr="00362FB3">
                    <w:rPr>
                      <w:rFonts w:ascii="Calibri" w:hAnsi="Calibri" w:cs="Calibri"/>
                      <w:color w:val="000000"/>
                      <w:sz w:val="20"/>
                      <w:szCs w:val="20"/>
                      <w:lang w:val="tr"/>
                    </w:rPr>
                    <w:t>sms</w:t>
                  </w:r>
                  <w:proofErr w:type="spellEnd"/>
                  <w:r w:rsidRPr="00362FB3">
                    <w:rPr>
                      <w:rFonts w:ascii="Calibri" w:hAnsi="Calibri" w:cs="Calibri"/>
                      <w:color w:val="000000"/>
                      <w:sz w:val="20"/>
                      <w:szCs w:val="20"/>
                      <w:lang w:val="tr"/>
                    </w:rPr>
                    <w:t xml:space="preserve"> </w:t>
                  </w:r>
                  <w:proofErr w:type="spellStart"/>
                  <w:r w:rsidRPr="00362FB3">
                    <w:rPr>
                      <w:rFonts w:ascii="Calibri" w:hAnsi="Calibri" w:cs="Calibri"/>
                      <w:color w:val="000000"/>
                      <w:sz w:val="20"/>
                      <w:szCs w:val="20"/>
                      <w:lang w:val="tr"/>
                    </w:rPr>
                    <w:t>vb</w:t>
                  </w:r>
                  <w:proofErr w:type="spellEnd"/>
                  <w:r w:rsidRPr="00362FB3">
                    <w:rPr>
                      <w:rFonts w:ascii="Calibri" w:hAnsi="Calibri" w:cs="Calibri"/>
                      <w:color w:val="000000"/>
                      <w:sz w:val="20"/>
                      <w:szCs w:val="20"/>
                      <w:lang w:val="tr"/>
                    </w:rPr>
                    <w:t xml:space="preserve"> yollarla gerekli duyuruları yapmak, belgeleri ilgili klasörde muhafaza etmek ve isteyen birimlere iletmek.  </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Uhdesinde olan ve takip </w:t>
                  </w:r>
                  <w:proofErr w:type="spellStart"/>
                  <w:r w:rsidRPr="00362FB3">
                    <w:rPr>
                      <w:rFonts w:ascii="Calibri" w:hAnsi="Calibri" w:cs="Calibri"/>
                      <w:color w:val="000000"/>
                      <w:sz w:val="20"/>
                      <w:szCs w:val="20"/>
                      <w:lang w:val="tr"/>
                    </w:rPr>
                    <w:t>ettği</w:t>
                  </w:r>
                  <w:proofErr w:type="spellEnd"/>
                  <w:r w:rsidRPr="00362FB3">
                    <w:rPr>
                      <w:rFonts w:ascii="Calibri" w:hAnsi="Calibri" w:cs="Calibri"/>
                      <w:color w:val="000000"/>
                      <w:sz w:val="20"/>
                      <w:szCs w:val="20"/>
                      <w:lang w:val="tr"/>
                    </w:rPr>
                    <w:t xml:space="preserve"> Kurul, Komisyon, Koordinatörlük vb. hususlar ve dosyalara ait mevzuatı bilmek, değişiklikleri takip etmek uygun iş ve işlemleri mevzuata uygun yürütmek, mevzuat hususunda ilgilileri bilgilendirmek. Mevzuat bilgilerini ilgili dosyala takmak yazışmalarda dayanak olarak vurgu yapmak.</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Ücretsiz İzin Kullanacak Personelin Belgelerinin Zamanında Gönderilmesi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Yabancı Uyruklu Personel Çalıştırma-Değerlendirme Komisyonu işleri takibi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Yabancı Uyruklu Personel Raporlarının Zamanında Gönderilmesi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Yangın Çıkış yön levhalarının mevcudiyeti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Yangın hortumlarının durumu</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Yangın Söndürme Cihazlarının mevcudiyeti, kullanım süresi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Yangın </w:t>
                  </w:r>
                  <w:proofErr w:type="gramStart"/>
                  <w:r w:rsidRPr="00362FB3">
                    <w:rPr>
                      <w:rFonts w:ascii="Calibri" w:hAnsi="Calibri" w:cs="Calibri"/>
                      <w:color w:val="000000"/>
                      <w:sz w:val="20"/>
                      <w:szCs w:val="20"/>
                      <w:lang w:val="tr"/>
                    </w:rPr>
                    <w:t>Talimatnamesinin  mevcudiyeti</w:t>
                  </w:r>
                  <w:proofErr w:type="gramEnd"/>
                  <w:r w:rsidRPr="00362FB3">
                    <w:rPr>
                      <w:rFonts w:ascii="Calibri" w:hAnsi="Calibri" w:cs="Calibri"/>
                      <w:color w:val="000000"/>
                      <w:sz w:val="20"/>
                      <w:szCs w:val="20"/>
                      <w:lang w:val="tr"/>
                    </w:rPr>
                    <w:t>, güncelliği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Yangında kurtarma öncelik etiketleri mevcudiyeti</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r w:rsidR="00BB3426" w:rsidRPr="00362FB3"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2"/>
                    </w:numPr>
                    <w:autoSpaceDE w:val="0"/>
                    <w:autoSpaceDN w:val="0"/>
                    <w:adjustRightInd w:val="0"/>
                    <w:spacing w:after="0" w:line="240" w:lineRule="auto"/>
                    <w:rPr>
                      <w:rFonts w:ascii="Calibri" w:hAnsi="Calibri" w:cs="Calibri"/>
                      <w:color w:val="000000"/>
                      <w:sz w:val="20"/>
                      <w:szCs w:val="20"/>
                      <w:lang w:val="tr"/>
                    </w:rPr>
                  </w:pPr>
                  <w:r w:rsidRPr="00362FB3">
                    <w:rPr>
                      <w:rFonts w:ascii="Calibri" w:hAnsi="Calibri" w:cs="Calibri"/>
                      <w:color w:val="000000"/>
                      <w:sz w:val="20"/>
                      <w:szCs w:val="20"/>
                      <w:lang w:val="tr"/>
                    </w:rPr>
                    <w:t xml:space="preserve">Yıllık İş Planı Tablosu </w:t>
                  </w:r>
                </w:p>
              </w:tc>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Pr="00362FB3" w:rsidRDefault="00BB3426" w:rsidP="00A468F4">
                  <w:pPr>
                    <w:framePr w:hSpace="141" w:wrap="around" w:vAnchor="page" w:hAnchor="margin" w:y="2896"/>
                    <w:numPr>
                      <w:ilvl w:val="0"/>
                      <w:numId w:val="1"/>
                    </w:numPr>
                    <w:autoSpaceDE w:val="0"/>
                    <w:autoSpaceDN w:val="0"/>
                    <w:adjustRightInd w:val="0"/>
                    <w:spacing w:after="0" w:line="240" w:lineRule="auto"/>
                    <w:rPr>
                      <w:rFonts w:ascii="Calibri" w:hAnsi="Calibri" w:cs="Calibri"/>
                      <w:color w:val="000000"/>
                      <w:sz w:val="20"/>
                      <w:szCs w:val="20"/>
                      <w:lang w:val="tr"/>
                    </w:rPr>
                  </w:pPr>
                </w:p>
              </w:tc>
            </w:tr>
          </w:tbl>
          <w:p w:rsidR="00BB3426" w:rsidRPr="00362FB3" w:rsidRDefault="00BB3426" w:rsidP="00066DE2">
            <w:pPr>
              <w:rPr>
                <w:rFonts w:ascii="Times New Roman" w:hAnsi="Times New Roman" w:cs="Times New Roman"/>
                <w:sz w:val="20"/>
                <w:szCs w:val="20"/>
              </w:rPr>
            </w:pPr>
          </w:p>
        </w:tc>
      </w:tr>
    </w:tbl>
    <w:p w:rsidR="00BB3426" w:rsidRPr="00BB3426" w:rsidRDefault="00BB3426" w:rsidP="00BB3426"/>
    <w:p w:rsidR="00BB3426" w:rsidRPr="00BB3426" w:rsidRDefault="00BB3426" w:rsidP="00BB3426"/>
    <w:p w:rsidR="00BB3426" w:rsidRPr="00BB3426" w:rsidRDefault="00BB3426" w:rsidP="00BB3426"/>
    <w:p w:rsidR="004E6330" w:rsidRDefault="004E6330" w:rsidP="00BB3426">
      <w:pPr>
        <w:jc w:val="center"/>
        <w:rPr>
          <w:rFonts w:ascii="Times New Roman" w:hAnsi="Times New Roman" w:cs="Times New Roman"/>
          <w:b/>
        </w:rPr>
      </w:pPr>
    </w:p>
    <w:p w:rsidR="00BB3426" w:rsidRPr="00F005DE" w:rsidRDefault="00BB3426" w:rsidP="00BB3426">
      <w:pPr>
        <w:jc w:val="center"/>
        <w:rPr>
          <w:rFonts w:ascii="Times New Roman" w:hAnsi="Times New Roman" w:cs="Times New Roman"/>
          <w:b/>
          <w:sz w:val="16"/>
          <w:szCs w:val="16"/>
        </w:rPr>
      </w:pPr>
      <w:r>
        <w:rPr>
          <w:rFonts w:ascii="Times New Roman" w:hAnsi="Times New Roman" w:cs="Times New Roman"/>
          <w:b/>
        </w:rPr>
        <w:lastRenderedPageBreak/>
        <w:t>AYNİYAT İŞLERİ</w:t>
      </w:r>
    </w:p>
    <w:tbl>
      <w:tblPr>
        <w:tblStyle w:val="TabloKlavuzu"/>
        <w:tblpPr w:leftFromText="141" w:rightFromText="141" w:vertAnchor="page" w:horzAnchor="margin" w:tblpXSpec="center" w:tblpY="2896"/>
        <w:tblW w:w="10031" w:type="dxa"/>
        <w:tblLayout w:type="fixed"/>
        <w:tblLook w:val="04A0" w:firstRow="1" w:lastRow="0" w:firstColumn="1" w:lastColumn="0" w:noHBand="0" w:noVBand="1"/>
      </w:tblPr>
      <w:tblGrid>
        <w:gridCol w:w="2235"/>
        <w:gridCol w:w="7796"/>
      </w:tblGrid>
      <w:tr w:rsidR="00BB3426" w:rsidTr="00066DE2">
        <w:tc>
          <w:tcPr>
            <w:tcW w:w="2235" w:type="dxa"/>
          </w:tcPr>
          <w:p w:rsidR="00BB3426" w:rsidRPr="002211C7" w:rsidRDefault="00BB3426" w:rsidP="00066DE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5B1195FF" wp14:editId="4CB43380">
                  <wp:extent cx="1485900" cy="969071"/>
                  <wp:effectExtent l="0" t="0" r="0" b="2540"/>
                  <wp:docPr id="19" name="Resim 1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7796" w:type="dxa"/>
            <w:vAlign w:val="center"/>
          </w:tcPr>
          <w:p w:rsidR="00BB3426" w:rsidRPr="002211C7" w:rsidRDefault="00BB3426" w:rsidP="00066DE2">
            <w:pPr>
              <w:jc w:val="center"/>
              <w:rPr>
                <w:rFonts w:ascii="Times New Roman" w:hAnsi="Times New Roman" w:cs="Times New Roman"/>
                <w:b/>
              </w:rPr>
            </w:pPr>
            <w:r w:rsidRPr="002211C7">
              <w:rPr>
                <w:rFonts w:ascii="Times New Roman" w:hAnsi="Times New Roman" w:cs="Times New Roman"/>
                <w:b/>
              </w:rPr>
              <w:t>T.C.</w:t>
            </w:r>
          </w:p>
          <w:p w:rsidR="00BB3426" w:rsidRPr="002211C7" w:rsidRDefault="00BB3426" w:rsidP="00066DE2">
            <w:pPr>
              <w:jc w:val="center"/>
              <w:rPr>
                <w:rFonts w:ascii="Times New Roman" w:hAnsi="Times New Roman" w:cs="Times New Roman"/>
                <w:b/>
              </w:rPr>
            </w:pPr>
            <w:r w:rsidRPr="002211C7">
              <w:rPr>
                <w:rFonts w:ascii="Times New Roman" w:hAnsi="Times New Roman" w:cs="Times New Roman"/>
                <w:b/>
              </w:rPr>
              <w:t>KARABÜK ÜNİVERSİTESİ</w:t>
            </w:r>
          </w:p>
          <w:p w:rsidR="00BB3426" w:rsidRPr="002211C7" w:rsidRDefault="00BB3426" w:rsidP="00066DE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BB3426"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Birim</w:t>
            </w:r>
          </w:p>
        </w:tc>
        <w:tc>
          <w:tcPr>
            <w:tcW w:w="7796" w:type="dxa"/>
          </w:tcPr>
          <w:p w:rsidR="00BB3426" w:rsidRPr="00362FB3" w:rsidRDefault="00BB3426" w:rsidP="00066DE2">
            <w:pPr>
              <w:rPr>
                <w:rFonts w:ascii="Times New Roman" w:hAnsi="Times New Roman" w:cs="Times New Roman"/>
                <w:sz w:val="20"/>
                <w:szCs w:val="20"/>
              </w:rPr>
            </w:pPr>
            <w:r>
              <w:rPr>
                <w:rFonts w:ascii="Times New Roman" w:hAnsi="Times New Roman" w:cs="Times New Roman"/>
                <w:sz w:val="20"/>
                <w:szCs w:val="20"/>
              </w:rPr>
              <w:t xml:space="preserve">İktisadi ve İdari Bilimler </w:t>
            </w:r>
            <w:r w:rsidRPr="00362FB3">
              <w:rPr>
                <w:rFonts w:ascii="Times New Roman" w:hAnsi="Times New Roman" w:cs="Times New Roman"/>
                <w:sz w:val="20"/>
                <w:szCs w:val="20"/>
              </w:rPr>
              <w:t>Fakültesi</w:t>
            </w:r>
          </w:p>
        </w:tc>
      </w:tr>
      <w:tr w:rsidR="00BB3426"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Alt Birim</w:t>
            </w:r>
          </w:p>
        </w:tc>
        <w:tc>
          <w:tcPr>
            <w:tcW w:w="7796" w:type="dxa"/>
          </w:tcPr>
          <w:p w:rsidR="00BB3426" w:rsidRPr="00362FB3" w:rsidRDefault="00BB3426" w:rsidP="00066DE2">
            <w:pPr>
              <w:rPr>
                <w:rFonts w:ascii="Times New Roman" w:hAnsi="Times New Roman" w:cs="Times New Roman"/>
                <w:sz w:val="20"/>
                <w:szCs w:val="20"/>
              </w:rPr>
            </w:pPr>
            <w:r>
              <w:rPr>
                <w:rFonts w:ascii="Times New Roman" w:hAnsi="Times New Roman" w:cs="Times New Roman"/>
                <w:sz w:val="20"/>
                <w:szCs w:val="20"/>
              </w:rPr>
              <w:t>Ayniyat İşleri</w:t>
            </w:r>
          </w:p>
        </w:tc>
      </w:tr>
      <w:tr w:rsidR="00BB3426"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Unvan</w:t>
            </w:r>
          </w:p>
        </w:tc>
        <w:tc>
          <w:tcPr>
            <w:tcW w:w="7796" w:type="dxa"/>
          </w:tcPr>
          <w:p w:rsidR="00BB3426" w:rsidRPr="00362FB3" w:rsidRDefault="00A468F4" w:rsidP="00066DE2">
            <w:pPr>
              <w:rPr>
                <w:rFonts w:ascii="Times New Roman" w:hAnsi="Times New Roman" w:cs="Times New Roman"/>
                <w:sz w:val="20"/>
                <w:szCs w:val="20"/>
              </w:rPr>
            </w:pPr>
            <w:r>
              <w:rPr>
                <w:rFonts w:ascii="Times New Roman" w:hAnsi="Times New Roman" w:cs="Times New Roman"/>
                <w:sz w:val="20"/>
                <w:szCs w:val="20"/>
              </w:rPr>
              <w:t>Bilgisayar İşletmeni</w:t>
            </w:r>
          </w:p>
        </w:tc>
      </w:tr>
      <w:tr w:rsidR="00BB3426"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Görevin Bağlı Bulunduğu Unvan</w:t>
            </w:r>
          </w:p>
        </w:tc>
        <w:tc>
          <w:tcPr>
            <w:tcW w:w="7796"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Fakülte Sekreteri- Dekan Yardımcısı- Dekan-  Genel Sekreter Yardımcısı - Genel Sekreter - Rektör Yardımcısı - Rektör</w:t>
            </w:r>
          </w:p>
        </w:tc>
      </w:tr>
      <w:tr w:rsidR="00BB3426" w:rsidTr="00066DE2">
        <w:tc>
          <w:tcPr>
            <w:tcW w:w="2235" w:type="dxa"/>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İsim</w:t>
            </w:r>
          </w:p>
        </w:tc>
        <w:tc>
          <w:tcPr>
            <w:tcW w:w="7796" w:type="dxa"/>
          </w:tcPr>
          <w:p w:rsidR="00BB3426" w:rsidRPr="00362FB3" w:rsidRDefault="00A468F4" w:rsidP="00066DE2">
            <w:pPr>
              <w:rPr>
                <w:rFonts w:ascii="Times New Roman" w:hAnsi="Times New Roman" w:cs="Times New Roman"/>
                <w:sz w:val="20"/>
                <w:szCs w:val="20"/>
              </w:rPr>
            </w:pPr>
            <w:r>
              <w:rPr>
                <w:rFonts w:ascii="Times New Roman" w:hAnsi="Times New Roman" w:cs="Times New Roman"/>
                <w:sz w:val="20"/>
                <w:szCs w:val="20"/>
              </w:rPr>
              <w:t>Mine KARAKUŞ UZUN</w:t>
            </w:r>
          </w:p>
        </w:tc>
      </w:tr>
      <w:tr w:rsidR="00BB3426" w:rsidTr="00066DE2">
        <w:tc>
          <w:tcPr>
            <w:tcW w:w="2235" w:type="dxa"/>
            <w:vAlign w:val="center"/>
          </w:tcPr>
          <w:p w:rsidR="00BB3426" w:rsidRPr="00362FB3" w:rsidRDefault="00BB3426" w:rsidP="00066DE2">
            <w:pPr>
              <w:rPr>
                <w:rFonts w:ascii="Times New Roman" w:hAnsi="Times New Roman" w:cs="Times New Roman"/>
                <w:sz w:val="20"/>
                <w:szCs w:val="20"/>
              </w:rPr>
            </w:pPr>
            <w:r w:rsidRPr="00362FB3">
              <w:rPr>
                <w:rFonts w:ascii="Times New Roman" w:hAnsi="Times New Roman" w:cs="Times New Roman"/>
                <w:sz w:val="20"/>
                <w:szCs w:val="20"/>
              </w:rPr>
              <w:t>Görev ve Sorumlulukları</w:t>
            </w:r>
          </w:p>
        </w:tc>
        <w:tc>
          <w:tcPr>
            <w:tcW w:w="7796" w:type="dxa"/>
            <w:vAlign w:val="center"/>
          </w:tcPr>
          <w:tbl>
            <w:tblPr>
              <w:tblW w:w="7243" w:type="dxa"/>
              <w:tblLayout w:type="fixed"/>
              <w:tblCellMar>
                <w:left w:w="30" w:type="dxa"/>
                <w:right w:w="30" w:type="dxa"/>
              </w:tblCellMar>
              <w:tblLook w:val="0000" w:firstRow="0" w:lastRow="0" w:firstColumn="0" w:lastColumn="0" w:noHBand="0" w:noVBand="0"/>
            </w:tblPr>
            <w:tblGrid>
              <w:gridCol w:w="7243"/>
            </w:tblGrid>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(EFQM) İ.İ.B.F.-Kalite Yönetim Kurulu takibi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(EFQM) İ.İ.B.F.-Süreç Yönetimi Sorumlusu iş takibi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Ambara giriş çıkışları kontrol altında tutmak, çalınmaya veya olağanüstü nedenlerden dolayı meydana gelen azalmaları harcama yetkilisine bildirmek. </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Ayniyat biriminden alınan bilgiler doğrultusunda Muhasebe İşlem Fişini düzenlemek.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Bağlı olduğu üst yönetici/yöneticileri tarafından veril</w:t>
                  </w:r>
                  <w:r>
                    <w:rPr>
                      <w:rFonts w:ascii="Calibri" w:hAnsi="Calibri" w:cs="Calibri"/>
                      <w:color w:val="000000"/>
                      <w:sz w:val="20"/>
                      <w:szCs w:val="20"/>
                    </w:rPr>
                    <w:cr/>
                  </w:r>
                  <w:proofErr w:type="gramStart"/>
                  <w:r>
                    <w:rPr>
                      <w:rFonts w:ascii="Calibri" w:hAnsi="Calibri" w:cs="Calibri"/>
                      <w:color w:val="000000"/>
                      <w:sz w:val="20"/>
                      <w:szCs w:val="20"/>
                    </w:rPr>
                    <w:t>n</w:t>
                  </w:r>
                  <w:proofErr w:type="gramEnd"/>
                  <w:r>
                    <w:rPr>
                      <w:rFonts w:ascii="Calibri" w:hAnsi="Calibri" w:cs="Calibri"/>
                      <w:color w:val="000000"/>
                      <w:sz w:val="20"/>
                      <w:szCs w:val="20"/>
                    </w:rPr>
                    <w:t xml:space="preserve"> diğer iş ve işlemleri yapmak.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Bölüm Staj Komisyonu/ Staj İşlemleri Fakülte Takibi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Burs ve Yardım Komisyonu Fakülte Takibi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Bütçe, satın alma, taşınır işlemleri, tüketim, tüm mali işler ve Fakülte Binasına ait </w:t>
                  </w:r>
                  <w:proofErr w:type="gramStart"/>
                  <w:r>
                    <w:rPr>
                      <w:rFonts w:ascii="Calibri" w:hAnsi="Calibri" w:cs="Calibri"/>
                      <w:color w:val="000000"/>
                      <w:sz w:val="20"/>
                      <w:szCs w:val="20"/>
                    </w:rPr>
                    <w:t>mekan</w:t>
                  </w:r>
                  <w:proofErr w:type="gramEnd"/>
                  <w:r>
                    <w:rPr>
                      <w:rFonts w:ascii="Calibri" w:hAnsi="Calibri" w:cs="Calibri"/>
                      <w:color w:val="000000"/>
                      <w:sz w:val="20"/>
                      <w:szCs w:val="20"/>
                    </w:rPr>
                    <w:t xml:space="preserve"> bilgileri, (Oda, Sınıf, Derslik, Laboratuvar, </w:t>
                  </w:r>
                  <w:proofErr w:type="spellStart"/>
                  <w:r>
                    <w:rPr>
                      <w:rFonts w:ascii="Calibri" w:hAnsi="Calibri" w:cs="Calibri"/>
                      <w:color w:val="000000"/>
                      <w:sz w:val="20"/>
                      <w:szCs w:val="20"/>
                    </w:rPr>
                    <w:t>vb</w:t>
                  </w:r>
                  <w:proofErr w:type="spellEnd"/>
                  <w:r>
                    <w:rPr>
                      <w:rFonts w:ascii="Calibri" w:hAnsi="Calibri" w:cs="Calibri"/>
                      <w:color w:val="000000"/>
                      <w:sz w:val="20"/>
                      <w:szCs w:val="20"/>
                    </w:rPr>
                    <w:t xml:space="preserve"> alt yapı imkanları makine ve teçhizatları, eğitim araçları) ile ilgili her türlü bilgiyi muhafaza etmek, üst makamlarca istenilen yazılı bilgi talepleri ve tabloları doldurmak,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Dayanıklı taşınırlar demirbaş zimmet kartının büro, sınıf, amfi, laboratuvar vb. ile ortak alanlarda asılı olarak bulundurulması</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Dayanıklı taşınırların zimmetinin yapılması, güncellenmesi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Demirbaş sicil numaralarının demirbaş üzerindeki mevcudiyeti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Demirbaş ve zimmet kayıtlarını sağlıklı ve güncel tutmak,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Depoda muhafaza edilen taşınırların belirli periyotlarla sayımının yapılması, Taşınır sayımı için Sayım Kurulu oluşturulmuş olması</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Doğrudan temin bilgilerinin EKAP a kaydedilmesi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Fakülte bütçesi hazırlıklarını yapmak.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Fakülte Faaliyet </w:t>
                  </w:r>
                  <w:r>
                    <w:rPr>
                      <w:rFonts w:ascii="Calibri" w:hAnsi="Calibri" w:cs="Calibri"/>
                      <w:color w:val="000000"/>
                      <w:sz w:val="20"/>
                      <w:szCs w:val="20"/>
                    </w:rPr>
                    <w:cr/>
                  </w:r>
                  <w:proofErr w:type="spellStart"/>
                  <w:r>
                    <w:rPr>
                      <w:rFonts w:ascii="Calibri" w:hAnsi="Calibri" w:cs="Calibri"/>
                      <w:color w:val="000000"/>
                      <w:sz w:val="20"/>
                      <w:szCs w:val="20"/>
                    </w:rPr>
                    <w:t>aporu</w:t>
                  </w:r>
                  <w:proofErr w:type="spellEnd"/>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Fakülte Staj İşlemleri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Fakültemiz bölüm ve birimlerince satın alma ihtiyaçlarını belirleyerek, satın alma servisine verilen taleplerin yasa gereği düzenlenmesi gereken tüm belge ve evrakları mevcut ödeneği planlayarak hazırlamak.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Fakültemizde kısmi zamanlı olarak çalıştırılan/çalıştırılacak öğrencilerin aylık çalışma cetvellerini hazırlamak,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proofErr w:type="spellStart"/>
                  <w:r>
                    <w:rPr>
                      <w:rFonts w:ascii="Calibri" w:hAnsi="Calibri" w:cs="Calibri"/>
                      <w:color w:val="000000"/>
                      <w:sz w:val="20"/>
                      <w:szCs w:val="20"/>
                    </w:rPr>
                    <w:t>Hakediş</w:t>
                  </w:r>
                  <w:proofErr w:type="spellEnd"/>
                  <w:r>
                    <w:rPr>
                      <w:rFonts w:ascii="Calibri" w:hAnsi="Calibri" w:cs="Calibri"/>
                      <w:color w:val="000000"/>
                      <w:sz w:val="20"/>
                      <w:szCs w:val="20"/>
                    </w:rPr>
                    <w:t xml:space="preserve"> bedeli için ödeme emri düzenlemek.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Harcama birimince edinilen taşınırlardan muayene ve kabulü yapılanları cins ve niteliklerine göre sayarak, tartarak, ölçerek teslim </w:t>
                  </w:r>
                  <w:proofErr w:type="gramStart"/>
                  <w:r>
                    <w:rPr>
                      <w:rFonts w:ascii="Calibri" w:hAnsi="Calibri" w:cs="Calibri"/>
                      <w:color w:val="000000"/>
                      <w:sz w:val="20"/>
                      <w:szCs w:val="20"/>
                    </w:rPr>
                    <w:t>almak ;</w:t>
                  </w:r>
                  <w:proofErr w:type="gramEnd"/>
                  <w:r>
                    <w:rPr>
                      <w:rFonts w:ascii="Calibri" w:hAnsi="Calibri" w:cs="Calibri"/>
                      <w:color w:val="000000"/>
                      <w:sz w:val="20"/>
                      <w:szCs w:val="20"/>
                    </w:rPr>
                    <w:t xml:space="preserve"> doğrudan tüketilmeyen ve kullanıma verilmeyen taşınırları ambarda muhafaza etmek.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Harcama birimine ait taşınır malların kaydı, muhafaza ve kullanımı ile yönetim hesabının verilmesini sağlamak.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Harcama biriminin malzeme ihtiyaç planlamasının yapılmasına yardımcı olmak.</w:t>
                  </w:r>
                </w:p>
              </w:tc>
            </w:tr>
            <w:tr w:rsidR="00BB3426" w:rsidTr="00066DE2">
              <w:trPr>
                <w:trHeight w:val="346"/>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Harcama birimleri arası taşınır devri mevcut ise limit üstü için üst yönetici onayı alınma durumu</w:t>
                  </w:r>
                </w:p>
              </w:tc>
            </w:tr>
            <w:tr w:rsidR="00BB3426" w:rsidTr="00066DE2">
              <w:trPr>
                <w:trHeight w:val="346"/>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proofErr w:type="spellStart"/>
                  <w:r>
                    <w:rPr>
                      <w:rFonts w:ascii="Calibri" w:hAnsi="Calibri" w:cs="Calibri"/>
                      <w:color w:val="000000"/>
                      <w:sz w:val="20"/>
                      <w:szCs w:val="20"/>
                    </w:rPr>
                    <w:t>İi</w:t>
                  </w:r>
                  <w:proofErr w:type="spellEnd"/>
                  <w:r>
                    <w:rPr>
                      <w:rFonts w:ascii="Calibri" w:hAnsi="Calibri" w:cs="Calibri"/>
                      <w:color w:val="000000"/>
                      <w:sz w:val="20"/>
                      <w:szCs w:val="20"/>
                    </w:rPr>
                    <w:t xml:space="preserve"> Sağlığı ve İş Güvenliği Değerlendirme Komisyonu(Risk Değerlendirme </w:t>
                  </w:r>
                  <w:r>
                    <w:rPr>
                      <w:rFonts w:ascii="Calibri" w:hAnsi="Calibri" w:cs="Calibri"/>
                      <w:color w:val="000000"/>
                      <w:sz w:val="20"/>
                      <w:szCs w:val="20"/>
                    </w:rPr>
                    <w:lastRenderedPageBreak/>
                    <w:t xml:space="preserve">Komisyonu) </w:t>
                  </w:r>
                </w:p>
              </w:tc>
            </w:tr>
            <w:tr w:rsidR="00BB3426" w:rsidTr="00066DE2">
              <w:trPr>
                <w:trHeight w:val="518"/>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 xml:space="preserve">İlgili mevzuat ve Karabük Üniversitesi </w:t>
                  </w:r>
                  <w:proofErr w:type="spellStart"/>
                  <w:r>
                    <w:rPr>
                      <w:rFonts w:ascii="Calibri" w:hAnsi="Calibri" w:cs="Calibri"/>
                      <w:color w:val="000000"/>
                      <w:sz w:val="20"/>
                      <w:szCs w:val="20"/>
                    </w:rPr>
                    <w:t>Rektörlüğ</w:t>
                  </w:r>
                  <w:proofErr w:type="spellEnd"/>
                  <w:r>
                    <w:rPr>
                      <w:rFonts w:ascii="Calibri" w:hAnsi="Calibri" w:cs="Calibri"/>
                      <w:color w:val="000000"/>
                      <w:sz w:val="20"/>
                      <w:szCs w:val="20"/>
                      <w:lang w:val="en-US"/>
                    </w:rPr>
                    <w:t>ü</w:t>
                  </w:r>
                  <w:r>
                    <w:rPr>
                      <w:rFonts w:ascii="Calibri" w:hAnsi="Calibri" w:cs="Calibri"/>
                      <w:color w:val="000000"/>
                      <w:sz w:val="20"/>
                      <w:szCs w:val="20"/>
                    </w:rPr>
                    <w:t xml:space="preserve"> ve İktisadi İdari Bilimler Fakültesi Dekanlığınca belirlenen amaç, ilke ve talimatlar doğrultusunda, Fakülte mali işler ve satın alma ile ilgili hizmetlerin yerine getirilmesi ve gerekli yazışmaların yapılmasını sağlamak. </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İzinli-Raporlu vb. görevinde olmadığı zamanlarda                  'in uhdesindeki işleri yürütmek,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Kapalı alanların anahtarlarının numaralandırılmış olarak anahtarlık dolabında muhafaza edilmesi </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Kayıtlarını tuttuğu taşınırların yönetim hesabını hazırlamak ve harcama yetkilisine sunmak.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Kullanımda bulunan dayanıklı taşınırları bulundukları yerde kontrol etmek sayımlarını yapmak.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Mal ve Hizmet Alımı Muayene Kabul Komisyonu</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Mali işlere ait her türlü yazışmaları yapmak.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Mali yıla ilişkin gerçekleştirme görevlisinin belirlenip SGD Başkanlığına bildirilmesi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Nakit veya mahsupları düzenleyerek teslim evrakı ile birlikte Strateji Geliştirme Daire Başkanlığına teslim etmek.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Personelin yurt içi ve yurt dışı geçici görev yollukları ile sürekli görev yollukları için gerekli işlemleri hazırlamak ve ödeme emirlerini düzenlemek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Piyasa Fiyat Araştırma Görevlisi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Satın alma şekline göre diğer yazışmaları yapmak.(Yaklaşık maliyet, piyasa araştırma, mal muayene kabul, hizmet işleri kabul, ihale onay ve ödeme emri vb.)</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Satın alma taleplerinin mevcut ödenek durumlarını dikkate alarak takip etmek. Satın alma talep formlarını hazırlanmak.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Satın alma işlemlerinde süreçlerin mevzuat kapsamında yürütülmesi</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Strateji Geliştirme Daire Başkanlığınca ödeme onayı verilen evrakları ödeme kalemlerine göre tanzim ederek dosyalamak.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Takibinde olan Kurul, Komisyon, Koordinatör, Danışman vb. Üye değişikliklerini takip etmek, toplantıları tertiplemek, duyuruları yapmak, tutanaklarını tutmak, muhafaza etmek ve gerekli birim ve kişilerle yazışmaları yapmak </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Takibinde olan Kurul, Komisyon, Koordinatör, Danışman vb. üyelerine iletilmesi gereken bilgi ve belgeleri imza karşılığı, e-posta, </w:t>
                  </w:r>
                  <w:proofErr w:type="spellStart"/>
                  <w:r>
                    <w:rPr>
                      <w:rFonts w:ascii="Calibri" w:hAnsi="Calibri" w:cs="Calibri"/>
                      <w:color w:val="000000"/>
                      <w:sz w:val="20"/>
                      <w:szCs w:val="20"/>
                    </w:rPr>
                    <w:t>sms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vb</w:t>
                  </w:r>
                  <w:proofErr w:type="spellEnd"/>
                  <w:r>
                    <w:rPr>
                      <w:rFonts w:ascii="Calibri" w:hAnsi="Calibri" w:cs="Calibri"/>
                      <w:color w:val="000000"/>
                      <w:sz w:val="20"/>
                      <w:szCs w:val="20"/>
                    </w:rPr>
                    <w:t xml:space="preserve"> yollarla gerekli duyuruları yapmak, belgeleri ilgili klasörde muhafaza etmek ve isteyen birimlere iletmek.  </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Taşınır Kayıt ve Kontrol Yetkilisinin değişmesi durumunda ambar devir ve teslim tutanağı düzenlenmesi durumu</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Taşınırların giriş ve çıkışlarına ilişkin kayıtları tutmak, bunlara ilişkin belge ve cetvelleri düzenlemek.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Taşınırların yangına, ıslanmaya, bozulmaya, çalınmaya ve benzeri tehlikelere karşı korunması için gerekli tedbirleri almak.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Telefon faturalarının ödeme emirlerini hazırlamak.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Tüketime veya kullanıma verilmesi uygun görülen taşınırları ilgililere teslim etmek.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Uhdesinde olan ve takip </w:t>
                  </w:r>
                  <w:proofErr w:type="spellStart"/>
                  <w:r>
                    <w:rPr>
                      <w:rFonts w:ascii="Calibri" w:hAnsi="Calibri" w:cs="Calibri"/>
                      <w:color w:val="000000"/>
                      <w:sz w:val="20"/>
                      <w:szCs w:val="20"/>
                    </w:rPr>
                    <w:t>etitği</w:t>
                  </w:r>
                  <w:proofErr w:type="spellEnd"/>
                  <w:r>
                    <w:rPr>
                      <w:rFonts w:ascii="Calibri" w:hAnsi="Calibri" w:cs="Calibri"/>
                      <w:color w:val="000000"/>
                      <w:sz w:val="20"/>
                      <w:szCs w:val="20"/>
                    </w:rPr>
                    <w:t xml:space="preserve"> Kurul, Komisyon, Koordinatörlük vb. hususlar ve dosyalara ait mevzuatı bilmek, değişiklikleri takip etmek uygun iş ve işlemleri mevzuata uygun yürütmek, mevzuat hususunda ilgilileri bilgilendirmek. Mevzuat bilgilerini ilgili dosyala takmak yazışmalarda dayanak olarak vurgu yapmak.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Yatırım Bütçesi hazırlamak.</w:t>
                  </w:r>
                </w:p>
              </w:tc>
            </w:tr>
            <w:tr w:rsidR="00BB3426" w:rsidTr="00066DE2">
              <w:trPr>
                <w:trHeight w:val="170"/>
              </w:trPr>
              <w:tc>
                <w:tcPr>
                  <w:tcW w:w="7243" w:type="dxa"/>
                  <w:tcBorders>
                    <w:top w:val="single" w:sz="6" w:space="0" w:color="FFFFFF"/>
                    <w:left w:val="single" w:sz="6" w:space="0" w:color="FFFFFF"/>
                    <w:bottom w:val="single" w:sz="6" w:space="0" w:color="FFFFFF"/>
                    <w:right w:val="single" w:sz="6" w:space="0" w:color="FFFFFF"/>
                  </w:tcBorders>
                  <w:shd w:val="solid" w:color="FFFFFF" w:fill="FFFFFF"/>
                </w:tcPr>
                <w:p w:rsidR="00BB3426" w:rsidRDefault="00BB3426" w:rsidP="00A468F4">
                  <w:pPr>
                    <w:framePr w:hSpace="141" w:wrap="around" w:vAnchor="page" w:hAnchor="margin" w:xAlign="center" w:y="2896"/>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Yetki Devri Yapılmışsa Mevzuata Uygunluğu</w:t>
                  </w:r>
                </w:p>
              </w:tc>
            </w:tr>
          </w:tbl>
          <w:p w:rsidR="00BB3426" w:rsidRPr="00402168" w:rsidRDefault="00BB3426" w:rsidP="00066DE2">
            <w:pPr>
              <w:rPr>
                <w:rFonts w:ascii="Times New Roman" w:hAnsi="Times New Roman" w:cs="Times New Roman"/>
                <w:sz w:val="16"/>
                <w:szCs w:val="16"/>
              </w:rPr>
            </w:pPr>
          </w:p>
        </w:tc>
      </w:tr>
    </w:tbl>
    <w:p w:rsidR="00BB3426" w:rsidRDefault="00C05D2F" w:rsidP="000A6AF7">
      <w:pPr>
        <w:jc w:val="center"/>
        <w:rPr>
          <w:rFonts w:ascii="Times New Roman" w:hAnsi="Times New Roman" w:cs="Times New Roman"/>
          <w:b/>
        </w:rPr>
      </w:pPr>
      <w:r>
        <w:rPr>
          <w:rFonts w:ascii="Times New Roman" w:hAnsi="Times New Roman" w:cs="Times New Roman"/>
          <w:b/>
        </w:rPr>
        <w:lastRenderedPageBreak/>
        <w:t>MAAŞ İŞLERİ</w:t>
      </w:r>
      <w:r w:rsidR="000A6AF7">
        <w:rPr>
          <w:rFonts w:ascii="Times New Roman" w:hAnsi="Times New Roman" w:cs="Times New Roman"/>
          <w:b/>
        </w:rPr>
        <w:t>-EK DERSLER</w:t>
      </w:r>
    </w:p>
    <w:tbl>
      <w:tblPr>
        <w:tblStyle w:val="TabloKlavuzu"/>
        <w:tblpPr w:leftFromText="141" w:rightFromText="141" w:vertAnchor="page" w:horzAnchor="margin" w:tblpY="2896"/>
        <w:tblW w:w="10031" w:type="dxa"/>
        <w:tblLayout w:type="fixed"/>
        <w:tblLook w:val="04A0" w:firstRow="1" w:lastRow="0" w:firstColumn="1" w:lastColumn="0" w:noHBand="0" w:noVBand="1"/>
      </w:tblPr>
      <w:tblGrid>
        <w:gridCol w:w="2235"/>
        <w:gridCol w:w="7796"/>
      </w:tblGrid>
      <w:tr w:rsidR="000A6AF7" w:rsidTr="00066DE2">
        <w:tc>
          <w:tcPr>
            <w:tcW w:w="2235" w:type="dxa"/>
          </w:tcPr>
          <w:p w:rsidR="000A6AF7" w:rsidRPr="002211C7" w:rsidRDefault="000A6AF7" w:rsidP="00066DE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347A75A" wp14:editId="5EEBE98E">
                  <wp:extent cx="1485900" cy="969071"/>
                  <wp:effectExtent l="0" t="0" r="0" b="2540"/>
                  <wp:docPr id="25" name="Resim 2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7796" w:type="dxa"/>
            <w:vAlign w:val="center"/>
          </w:tcPr>
          <w:p w:rsidR="000A6AF7" w:rsidRPr="002211C7" w:rsidRDefault="000A6AF7" w:rsidP="00066DE2">
            <w:pPr>
              <w:jc w:val="center"/>
              <w:rPr>
                <w:rFonts w:ascii="Times New Roman" w:hAnsi="Times New Roman" w:cs="Times New Roman"/>
                <w:b/>
              </w:rPr>
            </w:pPr>
            <w:r w:rsidRPr="002211C7">
              <w:rPr>
                <w:rFonts w:ascii="Times New Roman" w:hAnsi="Times New Roman" w:cs="Times New Roman"/>
                <w:b/>
              </w:rPr>
              <w:t>T.C.</w:t>
            </w:r>
          </w:p>
          <w:p w:rsidR="000A6AF7" w:rsidRPr="002211C7" w:rsidRDefault="000A6AF7" w:rsidP="00066DE2">
            <w:pPr>
              <w:jc w:val="center"/>
              <w:rPr>
                <w:rFonts w:ascii="Times New Roman" w:hAnsi="Times New Roman" w:cs="Times New Roman"/>
                <w:b/>
              </w:rPr>
            </w:pPr>
            <w:r w:rsidRPr="002211C7">
              <w:rPr>
                <w:rFonts w:ascii="Times New Roman" w:hAnsi="Times New Roman" w:cs="Times New Roman"/>
                <w:b/>
              </w:rPr>
              <w:t>KARABÜK ÜNİVERSİTESİ</w:t>
            </w:r>
          </w:p>
          <w:p w:rsidR="000A6AF7" w:rsidRPr="002211C7" w:rsidRDefault="000A6AF7" w:rsidP="00066DE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A6AF7" w:rsidTr="00066DE2">
        <w:tc>
          <w:tcPr>
            <w:tcW w:w="2235" w:type="dxa"/>
          </w:tcPr>
          <w:p w:rsidR="000A6AF7" w:rsidRPr="00362FB3" w:rsidRDefault="000A6AF7" w:rsidP="00066DE2">
            <w:pPr>
              <w:rPr>
                <w:rFonts w:ascii="Times New Roman" w:hAnsi="Times New Roman" w:cs="Times New Roman"/>
                <w:sz w:val="20"/>
                <w:szCs w:val="20"/>
              </w:rPr>
            </w:pPr>
            <w:r w:rsidRPr="00362FB3">
              <w:rPr>
                <w:rFonts w:ascii="Times New Roman" w:hAnsi="Times New Roman" w:cs="Times New Roman"/>
                <w:sz w:val="20"/>
                <w:szCs w:val="20"/>
              </w:rPr>
              <w:t>Birim</w:t>
            </w:r>
          </w:p>
        </w:tc>
        <w:tc>
          <w:tcPr>
            <w:tcW w:w="7796" w:type="dxa"/>
          </w:tcPr>
          <w:p w:rsidR="000A6AF7" w:rsidRPr="00362FB3" w:rsidRDefault="000A6AF7" w:rsidP="00066DE2">
            <w:pPr>
              <w:rPr>
                <w:rFonts w:ascii="Times New Roman" w:hAnsi="Times New Roman" w:cs="Times New Roman"/>
                <w:sz w:val="20"/>
                <w:szCs w:val="20"/>
              </w:rPr>
            </w:pPr>
            <w:r>
              <w:rPr>
                <w:rFonts w:ascii="Times New Roman" w:hAnsi="Times New Roman" w:cs="Times New Roman"/>
                <w:sz w:val="20"/>
                <w:szCs w:val="20"/>
              </w:rPr>
              <w:t xml:space="preserve">İktisadi ve İdari Bilimler </w:t>
            </w:r>
            <w:r w:rsidRPr="00362FB3">
              <w:rPr>
                <w:rFonts w:ascii="Times New Roman" w:hAnsi="Times New Roman" w:cs="Times New Roman"/>
                <w:sz w:val="20"/>
                <w:szCs w:val="20"/>
              </w:rPr>
              <w:t>Fakültesi</w:t>
            </w:r>
          </w:p>
        </w:tc>
      </w:tr>
      <w:tr w:rsidR="000A6AF7" w:rsidTr="00066DE2">
        <w:tc>
          <w:tcPr>
            <w:tcW w:w="2235" w:type="dxa"/>
          </w:tcPr>
          <w:p w:rsidR="000A6AF7" w:rsidRPr="00362FB3" w:rsidRDefault="000A6AF7" w:rsidP="00066DE2">
            <w:pPr>
              <w:rPr>
                <w:rFonts w:ascii="Times New Roman" w:hAnsi="Times New Roman" w:cs="Times New Roman"/>
                <w:sz w:val="20"/>
                <w:szCs w:val="20"/>
              </w:rPr>
            </w:pPr>
            <w:r w:rsidRPr="00362FB3">
              <w:rPr>
                <w:rFonts w:ascii="Times New Roman" w:hAnsi="Times New Roman" w:cs="Times New Roman"/>
                <w:sz w:val="20"/>
                <w:szCs w:val="20"/>
              </w:rPr>
              <w:t>Alt Birim</w:t>
            </w:r>
          </w:p>
        </w:tc>
        <w:tc>
          <w:tcPr>
            <w:tcW w:w="7796" w:type="dxa"/>
          </w:tcPr>
          <w:p w:rsidR="000A6AF7" w:rsidRPr="00362FB3" w:rsidRDefault="00C05D2F" w:rsidP="00066DE2">
            <w:pPr>
              <w:rPr>
                <w:rFonts w:ascii="Times New Roman" w:hAnsi="Times New Roman" w:cs="Times New Roman"/>
                <w:sz w:val="20"/>
                <w:szCs w:val="20"/>
              </w:rPr>
            </w:pPr>
            <w:r>
              <w:rPr>
                <w:rFonts w:ascii="Times New Roman" w:hAnsi="Times New Roman" w:cs="Times New Roman"/>
                <w:sz w:val="20"/>
                <w:szCs w:val="20"/>
              </w:rPr>
              <w:t>Maaş-</w:t>
            </w:r>
            <w:r w:rsidR="000A6AF7">
              <w:rPr>
                <w:rFonts w:ascii="Times New Roman" w:hAnsi="Times New Roman" w:cs="Times New Roman"/>
                <w:sz w:val="20"/>
                <w:szCs w:val="20"/>
              </w:rPr>
              <w:t>Ek Ders İşleri</w:t>
            </w:r>
          </w:p>
        </w:tc>
      </w:tr>
      <w:tr w:rsidR="000A6AF7" w:rsidTr="00066DE2">
        <w:tc>
          <w:tcPr>
            <w:tcW w:w="2235" w:type="dxa"/>
          </w:tcPr>
          <w:p w:rsidR="000A6AF7" w:rsidRPr="00362FB3" w:rsidRDefault="000A6AF7" w:rsidP="00066DE2">
            <w:pPr>
              <w:rPr>
                <w:rFonts w:ascii="Times New Roman" w:hAnsi="Times New Roman" w:cs="Times New Roman"/>
                <w:sz w:val="20"/>
                <w:szCs w:val="20"/>
              </w:rPr>
            </w:pPr>
            <w:r w:rsidRPr="00362FB3">
              <w:rPr>
                <w:rFonts w:ascii="Times New Roman" w:hAnsi="Times New Roman" w:cs="Times New Roman"/>
                <w:sz w:val="20"/>
                <w:szCs w:val="20"/>
              </w:rPr>
              <w:t>Unvan</w:t>
            </w:r>
          </w:p>
        </w:tc>
        <w:tc>
          <w:tcPr>
            <w:tcW w:w="7796" w:type="dxa"/>
          </w:tcPr>
          <w:p w:rsidR="000A6AF7" w:rsidRPr="00362FB3" w:rsidRDefault="00A468F4" w:rsidP="00066DE2">
            <w:pPr>
              <w:rPr>
                <w:rFonts w:ascii="Times New Roman" w:hAnsi="Times New Roman" w:cs="Times New Roman"/>
                <w:sz w:val="20"/>
                <w:szCs w:val="20"/>
              </w:rPr>
            </w:pPr>
            <w:r>
              <w:rPr>
                <w:rFonts w:ascii="Times New Roman" w:hAnsi="Times New Roman" w:cs="Times New Roman"/>
                <w:sz w:val="20"/>
                <w:szCs w:val="20"/>
              </w:rPr>
              <w:t>Bilgisayar İşletmeni</w:t>
            </w:r>
          </w:p>
        </w:tc>
      </w:tr>
      <w:tr w:rsidR="000A6AF7" w:rsidTr="00066DE2">
        <w:tc>
          <w:tcPr>
            <w:tcW w:w="2235" w:type="dxa"/>
          </w:tcPr>
          <w:p w:rsidR="000A6AF7" w:rsidRPr="00362FB3" w:rsidRDefault="000A6AF7" w:rsidP="00066DE2">
            <w:pPr>
              <w:rPr>
                <w:rFonts w:ascii="Times New Roman" w:hAnsi="Times New Roman" w:cs="Times New Roman"/>
                <w:sz w:val="20"/>
                <w:szCs w:val="20"/>
              </w:rPr>
            </w:pPr>
            <w:r w:rsidRPr="00362FB3">
              <w:rPr>
                <w:rFonts w:ascii="Times New Roman" w:hAnsi="Times New Roman" w:cs="Times New Roman"/>
                <w:sz w:val="20"/>
                <w:szCs w:val="20"/>
              </w:rPr>
              <w:t>Görevin Bağlı Bulunduğu Unvan</w:t>
            </w:r>
          </w:p>
        </w:tc>
        <w:tc>
          <w:tcPr>
            <w:tcW w:w="7796" w:type="dxa"/>
          </w:tcPr>
          <w:p w:rsidR="000A6AF7" w:rsidRPr="00362FB3" w:rsidRDefault="000A6AF7" w:rsidP="00066DE2">
            <w:pPr>
              <w:rPr>
                <w:rFonts w:ascii="Times New Roman" w:hAnsi="Times New Roman" w:cs="Times New Roman"/>
                <w:sz w:val="20"/>
                <w:szCs w:val="20"/>
              </w:rPr>
            </w:pPr>
            <w:r w:rsidRPr="00362FB3">
              <w:rPr>
                <w:rFonts w:ascii="Times New Roman" w:hAnsi="Times New Roman" w:cs="Times New Roman"/>
                <w:sz w:val="20"/>
                <w:szCs w:val="20"/>
              </w:rPr>
              <w:t>Fakülte Sekreteri- Dekan Yardımcısı- Dekan-  Genel Sekreter Yardımcısı - Genel Sekreter - Rektör Yardımcısı - Rektör</w:t>
            </w:r>
          </w:p>
        </w:tc>
      </w:tr>
      <w:tr w:rsidR="000A6AF7" w:rsidTr="00066DE2">
        <w:tc>
          <w:tcPr>
            <w:tcW w:w="2235" w:type="dxa"/>
          </w:tcPr>
          <w:p w:rsidR="000A6AF7" w:rsidRPr="00362FB3" w:rsidRDefault="000A6AF7" w:rsidP="00066DE2">
            <w:pPr>
              <w:rPr>
                <w:rFonts w:ascii="Times New Roman" w:hAnsi="Times New Roman" w:cs="Times New Roman"/>
                <w:sz w:val="20"/>
                <w:szCs w:val="20"/>
              </w:rPr>
            </w:pPr>
            <w:r w:rsidRPr="00362FB3">
              <w:rPr>
                <w:rFonts w:ascii="Times New Roman" w:hAnsi="Times New Roman" w:cs="Times New Roman"/>
                <w:sz w:val="20"/>
                <w:szCs w:val="20"/>
              </w:rPr>
              <w:t>İsim</w:t>
            </w:r>
          </w:p>
        </w:tc>
        <w:tc>
          <w:tcPr>
            <w:tcW w:w="7796" w:type="dxa"/>
          </w:tcPr>
          <w:p w:rsidR="000A6AF7" w:rsidRPr="00362FB3" w:rsidRDefault="00A468F4" w:rsidP="00066DE2">
            <w:pPr>
              <w:rPr>
                <w:rFonts w:ascii="Times New Roman" w:hAnsi="Times New Roman" w:cs="Times New Roman"/>
                <w:sz w:val="20"/>
                <w:szCs w:val="20"/>
              </w:rPr>
            </w:pPr>
            <w:r>
              <w:rPr>
                <w:rFonts w:ascii="Times New Roman" w:hAnsi="Times New Roman" w:cs="Times New Roman"/>
                <w:sz w:val="20"/>
                <w:szCs w:val="20"/>
              </w:rPr>
              <w:t>Murat YILDIZ</w:t>
            </w:r>
          </w:p>
        </w:tc>
      </w:tr>
      <w:tr w:rsidR="000A6AF7" w:rsidTr="00066DE2">
        <w:tc>
          <w:tcPr>
            <w:tcW w:w="2235" w:type="dxa"/>
          </w:tcPr>
          <w:p w:rsidR="000A6AF7" w:rsidRPr="00402168" w:rsidRDefault="000A6AF7" w:rsidP="00066DE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7796" w:type="dxa"/>
          </w:tcPr>
          <w:p w:rsidR="000A6AF7" w:rsidRDefault="000A6AF7" w:rsidP="00066DE2">
            <w:pPr>
              <w:rPr>
                <w:rFonts w:ascii="Times New Roman" w:hAnsi="Times New Roman" w:cs="Times New Roman"/>
                <w:sz w:val="16"/>
                <w:szCs w:val="16"/>
              </w:rPr>
            </w:pPr>
          </w:p>
          <w:tbl>
            <w:tblPr>
              <w:tblW w:w="8201" w:type="dxa"/>
              <w:jc w:val="center"/>
              <w:tblLayout w:type="fixed"/>
              <w:tblCellMar>
                <w:left w:w="30" w:type="dxa"/>
                <w:right w:w="30" w:type="dxa"/>
              </w:tblCellMar>
              <w:tblLook w:val="0000" w:firstRow="0" w:lastRow="0" w:firstColumn="0" w:lastColumn="0" w:noHBand="0" w:noVBand="0"/>
            </w:tblPr>
            <w:tblGrid>
              <w:gridCol w:w="8201"/>
            </w:tblGrid>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autoSpaceDE w:val="0"/>
                    <w:autoSpaceDN w:val="0"/>
                    <w:adjustRightInd w:val="0"/>
                    <w:spacing w:after="0" w:line="240" w:lineRule="auto"/>
                    <w:rPr>
                      <w:rFonts w:ascii="Calibri" w:hAnsi="Calibri" w:cs="Calibri"/>
                      <w:color w:val="000000"/>
                      <w:sz w:val="20"/>
                      <w:szCs w:val="20"/>
                      <w:lang w:val="tr"/>
                    </w:rPr>
                  </w:pP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4"/>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Bağlı olduğu üst yönetici/yöneticileri tarafından verilen diğer iş ve işlemleri yapmak.</w:t>
                  </w:r>
                </w:p>
                <w:p w:rsidR="000A6AF7" w:rsidRDefault="000A6AF7" w:rsidP="00A468F4">
                  <w:pPr>
                    <w:framePr w:hSpace="141" w:wrap="around" w:vAnchor="page" w:hAnchor="margin" w:y="2896"/>
                    <w:numPr>
                      <w:ilvl w:val="0"/>
                      <w:numId w:val="4"/>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Ders Programı Ve Ek ders UBYS.NET Veri giriş takibi</w:t>
                  </w:r>
                </w:p>
                <w:p w:rsidR="000A6AF7" w:rsidRDefault="000A6AF7" w:rsidP="00A468F4">
                  <w:pPr>
                    <w:framePr w:hSpace="141" w:wrap="around" w:vAnchor="page" w:hAnchor="margin" w:y="2896"/>
                    <w:numPr>
                      <w:ilvl w:val="0"/>
                      <w:numId w:val="4"/>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Ek ders çıktılarının hazırlanması ve ilgili öğretim elemanlarınca imzalatılmasını sağlamak, ödeme işlemlerini yürütmek</w:t>
                  </w:r>
                </w:p>
                <w:p w:rsidR="000A6AF7" w:rsidRPr="00845FA2" w:rsidRDefault="000A6AF7" w:rsidP="00A468F4">
                  <w:pPr>
                    <w:framePr w:hSpace="141" w:wrap="around" w:vAnchor="page" w:hAnchor="margin" w:y="2896"/>
                    <w:numPr>
                      <w:ilvl w:val="0"/>
                      <w:numId w:val="4"/>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İdari işlerde Dekanın vereceği işleri takip etmek.</w:t>
                  </w:r>
                </w:p>
              </w:tc>
            </w:tr>
            <w:tr w:rsidR="000A6AF7" w:rsidTr="00066DE2">
              <w:trPr>
                <w:trHeight w:val="346"/>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4"/>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Ödemelerin zamanında ve sağlıklı şekilde yapılabilmesi için listeleri oluşturmak ve e-mail yoluyla ödeme yapacak birimlere zamanında göndermek.</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4"/>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Ödenecek ek ders ücretlerinin ilgili programdan hesaplamak ve tahakkuk işlemlerini yapmak,</w:t>
                  </w:r>
                </w:p>
              </w:tc>
            </w:tr>
            <w:tr w:rsidR="000A6AF7" w:rsidTr="00066DE2">
              <w:trPr>
                <w:trHeight w:val="346"/>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4"/>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Takibinde olan Kurul, Komisyon, Koordinatör, Danışman vb. Üye değişikliklerini takip etmek, toplantıları tertiplemek, duyuruları yapmak, tutanaklarını tutmak, muhafaza etmek ve gerekli birim ve kişilerle yazışmaları yapmak </w:t>
                  </w:r>
                </w:p>
              </w:tc>
            </w:tr>
            <w:tr w:rsidR="000A6AF7" w:rsidTr="00066DE2">
              <w:trPr>
                <w:trHeight w:val="346"/>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4"/>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Takibinde olan Kurul, Komisyon, Koordinatör, Danışman vb. üyelerine iletilmesi gereken bilgi ve belgeleri imza karşılığı, e-posta, </w:t>
                  </w:r>
                  <w:proofErr w:type="spellStart"/>
                  <w:r>
                    <w:rPr>
                      <w:rFonts w:ascii="Calibri" w:hAnsi="Calibri" w:cs="Calibri"/>
                      <w:color w:val="000000"/>
                      <w:sz w:val="20"/>
                      <w:szCs w:val="20"/>
                      <w:lang w:val="tr"/>
                    </w:rPr>
                    <w:t>sms</w:t>
                  </w:r>
                  <w:proofErr w:type="spellEnd"/>
                  <w:r>
                    <w:rPr>
                      <w:rFonts w:ascii="Calibri" w:hAnsi="Calibri" w:cs="Calibri"/>
                      <w:color w:val="000000"/>
                      <w:sz w:val="20"/>
                      <w:szCs w:val="20"/>
                      <w:lang w:val="tr"/>
                    </w:rPr>
                    <w:t xml:space="preserve"> </w:t>
                  </w:r>
                  <w:proofErr w:type="spellStart"/>
                  <w:r>
                    <w:rPr>
                      <w:rFonts w:ascii="Calibri" w:hAnsi="Calibri" w:cs="Calibri"/>
                      <w:color w:val="000000"/>
                      <w:sz w:val="20"/>
                      <w:szCs w:val="20"/>
                      <w:lang w:val="tr"/>
                    </w:rPr>
                    <w:t>vb</w:t>
                  </w:r>
                  <w:proofErr w:type="spellEnd"/>
                  <w:r>
                    <w:rPr>
                      <w:rFonts w:ascii="Calibri" w:hAnsi="Calibri" w:cs="Calibri"/>
                      <w:color w:val="000000"/>
                      <w:sz w:val="20"/>
                      <w:szCs w:val="20"/>
                      <w:lang w:val="tr"/>
                    </w:rPr>
                    <w:t xml:space="preserve"> yollarla gerekli duyuruları yapmak, belgeleri ilgili klasörde muhafaza etmek ve isteyen birimlere iletmek.  </w:t>
                  </w:r>
                </w:p>
              </w:tc>
            </w:tr>
            <w:tr w:rsidR="000A6AF7" w:rsidTr="00066DE2">
              <w:trPr>
                <w:trHeight w:val="518"/>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4"/>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Uhdesinde olan ve takip </w:t>
                  </w:r>
                  <w:proofErr w:type="spellStart"/>
                  <w:r>
                    <w:rPr>
                      <w:rFonts w:ascii="Calibri" w:hAnsi="Calibri" w:cs="Calibri"/>
                      <w:color w:val="000000"/>
                      <w:sz w:val="20"/>
                      <w:szCs w:val="20"/>
                      <w:lang w:val="tr"/>
                    </w:rPr>
                    <w:t>ettği</w:t>
                  </w:r>
                  <w:proofErr w:type="spellEnd"/>
                  <w:r>
                    <w:rPr>
                      <w:rFonts w:ascii="Calibri" w:hAnsi="Calibri" w:cs="Calibri"/>
                      <w:color w:val="000000"/>
                      <w:sz w:val="20"/>
                      <w:szCs w:val="20"/>
                      <w:lang w:val="tr"/>
                    </w:rPr>
                    <w:t xml:space="preserve"> Kurul, Komisyon, Koordinatörlük vb. hususlar ve dosyalara ait mevzuatı bilmek, değişiklikleri takip etmek uygun iş ve işlemleri mevzuata uygun yürütmek, mevzuat hususunda ilgilileri bilgilendirmek. Mevzuat bilgilerini ilgili dosyala takmak yazışmalarda dayanak olarak vurgu yapmak.</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2547 sayılı Kanunun 31.maddesine göre görevlendirilen öğretim elemanlarının sigorta primlerinin ödenmesini sağlamak</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AB-Sosyal Projeleri</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Bağlı olduğu üst yönetici/yöneticiler tarafından verilen ve mevzuattaki değişikliklerle ilgili yeni görev ve sorumlulukların yerine getirilmesini sağlama</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Binada yapılan bakım-onarım işleri için Yapı İşleri Daire Başkanlığından teknik bilgi alınması</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Binada yapılan değişiklikler için Rektörlük ona</w:t>
                  </w:r>
                  <w:r>
                    <w:rPr>
                      <w:rFonts w:ascii="Calibri" w:hAnsi="Calibri" w:cs="Calibri"/>
                      <w:color w:val="000000"/>
                      <w:sz w:val="20"/>
                      <w:szCs w:val="20"/>
                      <w:lang w:val="tr"/>
                    </w:rPr>
                    <w:cr/>
                    <w:t>ı alınma durumu</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Birim ambarlarındaki malzemelerin korunmasına yönelik tedbirler </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Birim personelinin maaş işlemlerinin zamanında yapılmasını sağlamak</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Bölgesel Kalkınma Ajansı Projeleri</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Hizmet Standartları Tablosu</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İzinli-Raporlu vb. görevinde olmadığı zamanlarda Memur </w:t>
                  </w:r>
                  <w:proofErr w:type="spellStart"/>
                  <w:r>
                    <w:rPr>
                      <w:rFonts w:ascii="Calibri" w:hAnsi="Calibri" w:cs="Calibri"/>
                      <w:color w:val="000000"/>
                      <w:sz w:val="20"/>
                      <w:szCs w:val="20"/>
                      <w:lang w:val="tr"/>
                    </w:rPr>
                    <w:t>Ferat</w:t>
                  </w:r>
                  <w:proofErr w:type="spellEnd"/>
                  <w:r>
                    <w:rPr>
                      <w:rFonts w:ascii="Calibri" w:hAnsi="Calibri" w:cs="Calibri"/>
                      <w:color w:val="000000"/>
                      <w:sz w:val="20"/>
                      <w:szCs w:val="20"/>
                      <w:lang w:val="tr"/>
                    </w:rPr>
                    <w:t xml:space="preserve"> </w:t>
                  </w:r>
                  <w:proofErr w:type="spellStart"/>
                  <w:r>
                    <w:rPr>
                      <w:rFonts w:ascii="Calibri" w:hAnsi="Calibri" w:cs="Calibri"/>
                      <w:color w:val="000000"/>
                      <w:sz w:val="20"/>
                      <w:szCs w:val="20"/>
                      <w:lang w:val="tr"/>
                    </w:rPr>
                    <w:t>ÇINAR'ın</w:t>
                  </w:r>
                  <w:proofErr w:type="spellEnd"/>
                  <w:r>
                    <w:rPr>
                      <w:rFonts w:ascii="Calibri" w:hAnsi="Calibri" w:cs="Calibri"/>
                      <w:color w:val="000000"/>
                      <w:sz w:val="20"/>
                      <w:szCs w:val="20"/>
                      <w:lang w:val="tr"/>
                    </w:rPr>
                    <w:t xml:space="preserve"> uhdesindeki işleri yürütmek,</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Kayıttan düş</w:t>
                  </w:r>
                  <w:r>
                    <w:rPr>
                      <w:rFonts w:ascii="Calibri" w:hAnsi="Calibri" w:cs="Calibri"/>
                      <w:color w:val="000000"/>
                      <w:sz w:val="20"/>
                      <w:szCs w:val="20"/>
                      <w:lang w:val="en-US"/>
                    </w:rPr>
                    <w:t>ü</w:t>
                  </w:r>
                  <w:proofErr w:type="spellStart"/>
                  <w:r>
                    <w:rPr>
                      <w:rFonts w:ascii="Calibri" w:hAnsi="Calibri" w:cs="Calibri"/>
                      <w:color w:val="000000"/>
                      <w:sz w:val="20"/>
                      <w:szCs w:val="20"/>
                      <w:lang w:val="tr"/>
                    </w:rPr>
                    <w:t>lmesi</w:t>
                  </w:r>
                  <w:proofErr w:type="spellEnd"/>
                  <w:r>
                    <w:rPr>
                      <w:rFonts w:ascii="Calibri" w:hAnsi="Calibri" w:cs="Calibri"/>
                      <w:color w:val="000000"/>
                      <w:sz w:val="20"/>
                      <w:szCs w:val="20"/>
                      <w:lang w:val="tr"/>
                    </w:rPr>
                    <w:t xml:space="preserve"> gereken demirbaşlar için Kayıttan Düşme Teklif ve Onay Tutanağı düzenlenmesi</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KBÜ Senatosu İİBF Temsilcisi</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KBÜ-Arşiv Danışma Kurulu (İİBF Üyesi) iş takibi</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Kısmi Zamanlı Öğrenci Seçme Komisyonu</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Maaş ve </w:t>
                  </w:r>
                  <w:proofErr w:type="spellStart"/>
                  <w:r>
                    <w:rPr>
                      <w:rFonts w:ascii="Calibri" w:hAnsi="Calibri" w:cs="Calibri"/>
                      <w:color w:val="000000"/>
                      <w:sz w:val="20"/>
                      <w:szCs w:val="20"/>
                      <w:lang w:val="tr"/>
                    </w:rPr>
                    <w:t>ilg</w:t>
                  </w:r>
                  <w:proofErr w:type="spellEnd"/>
                  <w:r>
                    <w:rPr>
                      <w:rFonts w:ascii="Calibri" w:hAnsi="Calibri" w:cs="Calibri"/>
                      <w:color w:val="000000"/>
                      <w:sz w:val="20"/>
                      <w:szCs w:val="20"/>
                      <w:lang w:val="tr"/>
                    </w:rPr>
                    <w:cr/>
                  </w:r>
                  <w:proofErr w:type="spellStart"/>
                  <w:r>
                    <w:rPr>
                      <w:rFonts w:ascii="Calibri" w:hAnsi="Calibri" w:cs="Calibri"/>
                      <w:color w:val="000000"/>
                      <w:sz w:val="20"/>
                      <w:szCs w:val="20"/>
                      <w:lang w:val="tr"/>
                    </w:rPr>
                    <w:t>li</w:t>
                  </w:r>
                  <w:proofErr w:type="spellEnd"/>
                  <w:r>
                    <w:rPr>
                      <w:rFonts w:ascii="Calibri" w:hAnsi="Calibri" w:cs="Calibri"/>
                      <w:color w:val="000000"/>
                      <w:sz w:val="20"/>
                      <w:szCs w:val="20"/>
                      <w:lang w:val="tr"/>
                    </w:rPr>
                    <w:t xml:space="preserve"> tüm iş ve işlemleri yürütmek</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lastRenderedPageBreak/>
                    <w:t>Mali işlere ait her türlü yazışmaları yapmak.</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Danışmanlık Hizmetleri Fakülte Takibi</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Personel Sorumlusunca bildirilen verilere göre özlük haklarının takip edilmesini sağlamak (Doğum, ölüm, terfi, çocuk, eme</w:t>
                  </w:r>
                  <w:r>
                    <w:rPr>
                      <w:rFonts w:ascii="Calibri" w:hAnsi="Calibri" w:cs="Calibri"/>
                      <w:color w:val="000000"/>
                      <w:sz w:val="20"/>
                      <w:szCs w:val="20"/>
                      <w:lang w:val="tr"/>
                    </w:rPr>
                    <w:cr/>
                  </w:r>
                  <w:proofErr w:type="spellStart"/>
                  <w:proofErr w:type="gramStart"/>
                  <w:r>
                    <w:rPr>
                      <w:rFonts w:ascii="Calibri" w:hAnsi="Calibri" w:cs="Calibri"/>
                      <w:color w:val="000000"/>
                      <w:sz w:val="20"/>
                      <w:szCs w:val="20"/>
                      <w:lang w:val="tr"/>
                    </w:rPr>
                    <w:t>lilik</w:t>
                  </w:r>
                  <w:proofErr w:type="spellEnd"/>
                  <w:proofErr w:type="gramEnd"/>
                  <w:r>
                    <w:rPr>
                      <w:rFonts w:ascii="Calibri" w:hAnsi="Calibri" w:cs="Calibri"/>
                      <w:color w:val="000000"/>
                      <w:sz w:val="20"/>
                      <w:szCs w:val="20"/>
                      <w:lang w:val="tr"/>
                    </w:rPr>
                    <w:t xml:space="preserve"> vb.)</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SANTEZ Projeleri</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Sosyal Güvenlik Kurumu ile ilgili işlemlerin zamanında yapılmasını sağlamak(Sigorta </w:t>
                  </w:r>
                  <w:proofErr w:type="spellStart"/>
                  <w:r>
                    <w:rPr>
                      <w:rFonts w:ascii="Calibri" w:hAnsi="Calibri" w:cs="Calibri"/>
                      <w:color w:val="000000"/>
                      <w:sz w:val="20"/>
                      <w:szCs w:val="20"/>
                      <w:lang w:val="tr"/>
                    </w:rPr>
                    <w:t>pirimlerinin</w:t>
                  </w:r>
                  <w:proofErr w:type="spellEnd"/>
                  <w:r>
                    <w:rPr>
                      <w:rFonts w:ascii="Calibri" w:hAnsi="Calibri" w:cs="Calibri"/>
                      <w:color w:val="000000"/>
                      <w:sz w:val="20"/>
                      <w:szCs w:val="20"/>
                      <w:lang w:val="tr"/>
                    </w:rPr>
                    <w:t xml:space="preserve"> ödenmesi vb.)</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Sosyal, Sportif ve Kültürel Etkinlikler Komisyonu</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Takibinde olan Kurul, Komisyon, Koordinatör, Danışman vb. Üye değişikliklerini takip etmek, toplantıları tertiplemek, duyuruları yapmak, tutanaklarını tutmak, muhafaza etmek ve gerekli birim ve kişilerle yazışmaları yapmak </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Takibinde olan Kurul, Komisyon, Koordinatör, Danışman vb. üyelerine iletilmesi gereken bilgi ve belgeleri imza karşılığı, e-posta, </w:t>
                  </w:r>
                  <w:proofErr w:type="spellStart"/>
                  <w:r>
                    <w:rPr>
                      <w:rFonts w:ascii="Calibri" w:hAnsi="Calibri" w:cs="Calibri"/>
                      <w:color w:val="000000"/>
                      <w:sz w:val="20"/>
                      <w:szCs w:val="20"/>
                      <w:lang w:val="tr"/>
                    </w:rPr>
                    <w:t>sms</w:t>
                  </w:r>
                  <w:proofErr w:type="spellEnd"/>
                  <w:r>
                    <w:rPr>
                      <w:rFonts w:ascii="Calibri" w:hAnsi="Calibri" w:cs="Calibri"/>
                      <w:color w:val="000000"/>
                      <w:sz w:val="20"/>
                      <w:szCs w:val="20"/>
                      <w:lang w:val="tr"/>
                    </w:rPr>
                    <w:t xml:space="preserve"> </w:t>
                  </w:r>
                  <w:proofErr w:type="spellStart"/>
                  <w:r>
                    <w:rPr>
                      <w:rFonts w:ascii="Calibri" w:hAnsi="Calibri" w:cs="Calibri"/>
                      <w:color w:val="000000"/>
                      <w:sz w:val="20"/>
                      <w:szCs w:val="20"/>
                      <w:lang w:val="tr"/>
                    </w:rPr>
                    <w:t>vb</w:t>
                  </w:r>
                  <w:proofErr w:type="spellEnd"/>
                  <w:r>
                    <w:rPr>
                      <w:rFonts w:ascii="Calibri" w:hAnsi="Calibri" w:cs="Calibri"/>
                      <w:color w:val="000000"/>
                      <w:sz w:val="20"/>
                      <w:szCs w:val="20"/>
                      <w:lang w:val="tr"/>
                    </w:rPr>
                    <w:t xml:space="preserve"> yollarla gerekli duyuruları yapmak, belgeleri ilgili klasörde muhafaza etmek ve isteyen birimlere iletmek.  </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TÜBİTAK Projeleri</w:t>
                  </w:r>
                </w:p>
              </w:tc>
            </w:tr>
            <w:tr w:rsidR="000A6AF7" w:rsidTr="00066DE2">
              <w:trPr>
                <w:trHeight w:val="170"/>
                <w:jc w:val="center"/>
              </w:trPr>
              <w:tc>
                <w:tcPr>
                  <w:tcW w:w="8201" w:type="dxa"/>
                  <w:tcBorders>
                    <w:top w:val="single" w:sz="6" w:space="0" w:color="FFFFFF"/>
                    <w:left w:val="single" w:sz="6" w:space="0" w:color="FFFFFF"/>
                    <w:bottom w:val="single" w:sz="6" w:space="0" w:color="FFFFFF"/>
                    <w:right w:val="single" w:sz="6" w:space="0" w:color="FFFFFF"/>
                  </w:tcBorders>
                  <w:shd w:val="solid" w:color="FFFFFF" w:fill="FFFFFF"/>
                </w:tcPr>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Uhdesinde olan ve takip ettiği Kurul, Komisyon, Koordinatörlük vb. hususlar ve dosyalara ait mevzuatı bilmek, değişiklikleri takip etmek uygun iş ve işlemleri mevzuata uygun yürütmek, mevzuat hususunda ilgilileri bilgilendirmek. Mevzuat bilgilerini ilgili dosyala takmak yazışmalarda dayanak olarak vurgu yapmak.</w:t>
                  </w:r>
                </w:p>
                <w:p w:rsidR="000A6AF7" w:rsidRDefault="000A6AF7" w:rsidP="00A468F4">
                  <w:pPr>
                    <w:framePr w:hSpace="141" w:wrap="around" w:vAnchor="page" w:hAnchor="margin" w:y="2896"/>
                    <w:numPr>
                      <w:ilvl w:val="0"/>
                      <w:numId w:val="5"/>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Optik okuyucu cihazını muhafaza etmek, sınav dönemlerinde ya da ihtiyaç halinde kullanmak, cevap kağıtlarını okutmak ve çıktılarını ilgilisine teslim etmek, yapılan okutmaları optik okuyucu takip defterine işlemek.</w:t>
                  </w:r>
                </w:p>
              </w:tc>
            </w:tr>
          </w:tbl>
          <w:p w:rsidR="000A6AF7" w:rsidRDefault="000A6AF7" w:rsidP="00066DE2">
            <w:pPr>
              <w:rPr>
                <w:rFonts w:ascii="Times New Roman" w:hAnsi="Times New Roman" w:cs="Times New Roman"/>
                <w:sz w:val="16"/>
                <w:szCs w:val="16"/>
              </w:rPr>
            </w:pPr>
          </w:p>
          <w:p w:rsidR="000A6AF7" w:rsidRPr="00402168" w:rsidRDefault="000A6AF7" w:rsidP="00066DE2">
            <w:pPr>
              <w:rPr>
                <w:rFonts w:ascii="Times New Roman" w:hAnsi="Times New Roman" w:cs="Times New Roman"/>
                <w:sz w:val="16"/>
                <w:szCs w:val="16"/>
              </w:rPr>
            </w:pPr>
          </w:p>
        </w:tc>
      </w:tr>
    </w:tbl>
    <w:p w:rsidR="000A6AF7" w:rsidRPr="00BB3426" w:rsidRDefault="000A6AF7" w:rsidP="00BB3426"/>
    <w:p w:rsidR="00BB3426" w:rsidRPr="00BB3426" w:rsidRDefault="00BB3426" w:rsidP="00BB3426"/>
    <w:p w:rsidR="00BB3426" w:rsidRPr="00BB3426" w:rsidRDefault="00BB3426" w:rsidP="00BB3426"/>
    <w:p w:rsidR="00BB3426" w:rsidRPr="00BB3426" w:rsidRDefault="00BB3426" w:rsidP="00BB3426"/>
    <w:p w:rsidR="00EF4B71" w:rsidRDefault="00EF4B71"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tbl>
      <w:tblPr>
        <w:tblStyle w:val="TabloKlavuzu"/>
        <w:tblpPr w:leftFromText="141" w:rightFromText="141" w:vertAnchor="page" w:horzAnchor="margin" w:tblpY="2896"/>
        <w:tblW w:w="10031" w:type="dxa"/>
        <w:tblLayout w:type="fixed"/>
        <w:tblLook w:val="04A0" w:firstRow="1" w:lastRow="0" w:firstColumn="1" w:lastColumn="0" w:noHBand="0" w:noVBand="1"/>
      </w:tblPr>
      <w:tblGrid>
        <w:gridCol w:w="2235"/>
        <w:gridCol w:w="7796"/>
      </w:tblGrid>
      <w:tr w:rsidR="008F4C37" w:rsidTr="00066DE2">
        <w:tc>
          <w:tcPr>
            <w:tcW w:w="2235" w:type="dxa"/>
          </w:tcPr>
          <w:p w:rsidR="008F4C37" w:rsidRPr="002211C7" w:rsidRDefault="008F4C37" w:rsidP="00066DE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9440955" wp14:editId="3226D9C5">
                  <wp:extent cx="1485900" cy="969071"/>
                  <wp:effectExtent l="0" t="0" r="0" b="2540"/>
                  <wp:docPr id="26" name="Resim 2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7796" w:type="dxa"/>
            <w:vAlign w:val="center"/>
          </w:tcPr>
          <w:p w:rsidR="008F4C37" w:rsidRPr="002211C7" w:rsidRDefault="008F4C37" w:rsidP="00066DE2">
            <w:pPr>
              <w:jc w:val="center"/>
              <w:rPr>
                <w:rFonts w:ascii="Times New Roman" w:hAnsi="Times New Roman" w:cs="Times New Roman"/>
                <w:b/>
              </w:rPr>
            </w:pPr>
            <w:r w:rsidRPr="002211C7">
              <w:rPr>
                <w:rFonts w:ascii="Times New Roman" w:hAnsi="Times New Roman" w:cs="Times New Roman"/>
                <w:b/>
              </w:rPr>
              <w:t>T.C.</w:t>
            </w:r>
          </w:p>
          <w:p w:rsidR="008F4C37" w:rsidRPr="002211C7" w:rsidRDefault="008F4C37" w:rsidP="00066DE2">
            <w:pPr>
              <w:jc w:val="center"/>
              <w:rPr>
                <w:rFonts w:ascii="Times New Roman" w:hAnsi="Times New Roman" w:cs="Times New Roman"/>
                <w:b/>
              </w:rPr>
            </w:pPr>
            <w:r w:rsidRPr="002211C7">
              <w:rPr>
                <w:rFonts w:ascii="Times New Roman" w:hAnsi="Times New Roman" w:cs="Times New Roman"/>
                <w:b/>
              </w:rPr>
              <w:t>KARABÜK ÜNİVERSİTESİ</w:t>
            </w:r>
          </w:p>
          <w:p w:rsidR="008F4C37" w:rsidRPr="002211C7" w:rsidRDefault="008F4C37" w:rsidP="00066DE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8F4C37" w:rsidTr="00066DE2">
        <w:tc>
          <w:tcPr>
            <w:tcW w:w="2235" w:type="dxa"/>
          </w:tcPr>
          <w:p w:rsidR="008F4C37" w:rsidRPr="00362FB3" w:rsidRDefault="008F4C37" w:rsidP="00066DE2">
            <w:pPr>
              <w:rPr>
                <w:rFonts w:ascii="Times New Roman" w:hAnsi="Times New Roman" w:cs="Times New Roman"/>
                <w:sz w:val="20"/>
                <w:szCs w:val="20"/>
              </w:rPr>
            </w:pPr>
            <w:r w:rsidRPr="00362FB3">
              <w:rPr>
                <w:rFonts w:ascii="Times New Roman" w:hAnsi="Times New Roman" w:cs="Times New Roman"/>
                <w:sz w:val="20"/>
                <w:szCs w:val="20"/>
              </w:rPr>
              <w:t>Birim</w:t>
            </w:r>
          </w:p>
        </w:tc>
        <w:tc>
          <w:tcPr>
            <w:tcW w:w="7796" w:type="dxa"/>
          </w:tcPr>
          <w:p w:rsidR="008F4C37" w:rsidRPr="00362FB3" w:rsidRDefault="008F4C37" w:rsidP="00066DE2">
            <w:pPr>
              <w:rPr>
                <w:rFonts w:ascii="Times New Roman" w:hAnsi="Times New Roman" w:cs="Times New Roman"/>
                <w:sz w:val="20"/>
                <w:szCs w:val="20"/>
              </w:rPr>
            </w:pPr>
            <w:r>
              <w:rPr>
                <w:rFonts w:ascii="Times New Roman" w:hAnsi="Times New Roman" w:cs="Times New Roman"/>
                <w:sz w:val="20"/>
                <w:szCs w:val="20"/>
              </w:rPr>
              <w:t xml:space="preserve">İktisadi ve İdari Bilimler </w:t>
            </w:r>
            <w:r w:rsidRPr="00362FB3">
              <w:rPr>
                <w:rFonts w:ascii="Times New Roman" w:hAnsi="Times New Roman" w:cs="Times New Roman"/>
                <w:sz w:val="20"/>
                <w:szCs w:val="20"/>
              </w:rPr>
              <w:t>Fakültesi</w:t>
            </w:r>
          </w:p>
        </w:tc>
      </w:tr>
      <w:tr w:rsidR="008F4C37" w:rsidTr="00066DE2">
        <w:tc>
          <w:tcPr>
            <w:tcW w:w="2235" w:type="dxa"/>
          </w:tcPr>
          <w:p w:rsidR="008F4C37" w:rsidRPr="00362FB3" w:rsidRDefault="008F4C37" w:rsidP="00066DE2">
            <w:pPr>
              <w:rPr>
                <w:rFonts w:ascii="Times New Roman" w:hAnsi="Times New Roman" w:cs="Times New Roman"/>
                <w:sz w:val="20"/>
                <w:szCs w:val="20"/>
              </w:rPr>
            </w:pPr>
            <w:r w:rsidRPr="00362FB3">
              <w:rPr>
                <w:rFonts w:ascii="Times New Roman" w:hAnsi="Times New Roman" w:cs="Times New Roman"/>
                <w:sz w:val="20"/>
                <w:szCs w:val="20"/>
              </w:rPr>
              <w:t>Alt Birim</w:t>
            </w:r>
          </w:p>
        </w:tc>
        <w:tc>
          <w:tcPr>
            <w:tcW w:w="7796" w:type="dxa"/>
          </w:tcPr>
          <w:p w:rsidR="008F4C37" w:rsidRPr="00362FB3" w:rsidRDefault="008F4C37" w:rsidP="00066DE2">
            <w:pPr>
              <w:rPr>
                <w:rFonts w:ascii="Times New Roman" w:hAnsi="Times New Roman" w:cs="Times New Roman"/>
                <w:sz w:val="20"/>
                <w:szCs w:val="20"/>
              </w:rPr>
            </w:pPr>
          </w:p>
        </w:tc>
      </w:tr>
      <w:tr w:rsidR="008F4C37" w:rsidTr="00066DE2">
        <w:tc>
          <w:tcPr>
            <w:tcW w:w="2235" w:type="dxa"/>
          </w:tcPr>
          <w:p w:rsidR="008F4C37" w:rsidRPr="00362FB3" w:rsidRDefault="008F4C37" w:rsidP="00066DE2">
            <w:pPr>
              <w:rPr>
                <w:rFonts w:ascii="Times New Roman" w:hAnsi="Times New Roman" w:cs="Times New Roman"/>
                <w:sz w:val="20"/>
                <w:szCs w:val="20"/>
              </w:rPr>
            </w:pPr>
            <w:r w:rsidRPr="00362FB3">
              <w:rPr>
                <w:rFonts w:ascii="Times New Roman" w:hAnsi="Times New Roman" w:cs="Times New Roman"/>
                <w:sz w:val="20"/>
                <w:szCs w:val="20"/>
              </w:rPr>
              <w:t>Unvan</w:t>
            </w:r>
          </w:p>
        </w:tc>
        <w:tc>
          <w:tcPr>
            <w:tcW w:w="7796" w:type="dxa"/>
          </w:tcPr>
          <w:p w:rsidR="008F4C37" w:rsidRPr="00362FB3" w:rsidRDefault="00A468F4" w:rsidP="00066DE2">
            <w:pPr>
              <w:rPr>
                <w:rFonts w:ascii="Times New Roman" w:hAnsi="Times New Roman" w:cs="Times New Roman"/>
                <w:sz w:val="20"/>
                <w:szCs w:val="20"/>
              </w:rPr>
            </w:pPr>
            <w:r>
              <w:rPr>
                <w:rFonts w:ascii="Times New Roman" w:hAnsi="Times New Roman" w:cs="Times New Roman"/>
                <w:sz w:val="20"/>
                <w:szCs w:val="20"/>
              </w:rPr>
              <w:t>Bilgisayar İşletmeni</w:t>
            </w:r>
          </w:p>
        </w:tc>
      </w:tr>
      <w:tr w:rsidR="008F4C37" w:rsidTr="00066DE2">
        <w:tc>
          <w:tcPr>
            <w:tcW w:w="2235" w:type="dxa"/>
          </w:tcPr>
          <w:p w:rsidR="008F4C37" w:rsidRPr="00362FB3" w:rsidRDefault="008F4C37" w:rsidP="00066DE2">
            <w:pPr>
              <w:rPr>
                <w:rFonts w:ascii="Times New Roman" w:hAnsi="Times New Roman" w:cs="Times New Roman"/>
                <w:sz w:val="20"/>
                <w:szCs w:val="20"/>
              </w:rPr>
            </w:pPr>
            <w:r w:rsidRPr="00362FB3">
              <w:rPr>
                <w:rFonts w:ascii="Times New Roman" w:hAnsi="Times New Roman" w:cs="Times New Roman"/>
                <w:sz w:val="20"/>
                <w:szCs w:val="20"/>
              </w:rPr>
              <w:t>Görevin Bağlı Bulunduğu Unvan</w:t>
            </w:r>
          </w:p>
        </w:tc>
        <w:tc>
          <w:tcPr>
            <w:tcW w:w="7796" w:type="dxa"/>
          </w:tcPr>
          <w:p w:rsidR="008F4C37" w:rsidRPr="00362FB3" w:rsidRDefault="008F4C37" w:rsidP="00066DE2">
            <w:pPr>
              <w:rPr>
                <w:rFonts w:ascii="Times New Roman" w:hAnsi="Times New Roman" w:cs="Times New Roman"/>
                <w:sz w:val="20"/>
                <w:szCs w:val="20"/>
              </w:rPr>
            </w:pPr>
            <w:r w:rsidRPr="00362FB3">
              <w:rPr>
                <w:rFonts w:ascii="Times New Roman" w:hAnsi="Times New Roman" w:cs="Times New Roman"/>
                <w:sz w:val="20"/>
                <w:szCs w:val="20"/>
              </w:rPr>
              <w:t xml:space="preserve">Fakülte Sekreteri- Dekan Yardımcısı- Dekan-  Genel Sekreter </w:t>
            </w:r>
            <w:proofErr w:type="gramStart"/>
            <w:r w:rsidRPr="00362FB3">
              <w:rPr>
                <w:rFonts w:ascii="Times New Roman" w:hAnsi="Times New Roman" w:cs="Times New Roman"/>
                <w:sz w:val="20"/>
                <w:szCs w:val="20"/>
              </w:rPr>
              <w:t>Yardımcısı -</w:t>
            </w:r>
            <w:proofErr w:type="gramEnd"/>
            <w:r w:rsidRPr="00362FB3">
              <w:rPr>
                <w:rFonts w:ascii="Times New Roman" w:hAnsi="Times New Roman" w:cs="Times New Roman"/>
                <w:sz w:val="20"/>
                <w:szCs w:val="20"/>
              </w:rPr>
              <w:t xml:space="preserve"> Genel Sekreter - Rektör Yardımcısı - Rektör</w:t>
            </w:r>
          </w:p>
        </w:tc>
      </w:tr>
      <w:tr w:rsidR="008F4C37" w:rsidTr="00066DE2">
        <w:tc>
          <w:tcPr>
            <w:tcW w:w="2235" w:type="dxa"/>
          </w:tcPr>
          <w:p w:rsidR="008F4C37" w:rsidRPr="00362FB3" w:rsidRDefault="008F4C37" w:rsidP="00066DE2">
            <w:pPr>
              <w:rPr>
                <w:rFonts w:ascii="Times New Roman" w:hAnsi="Times New Roman" w:cs="Times New Roman"/>
                <w:sz w:val="20"/>
                <w:szCs w:val="20"/>
              </w:rPr>
            </w:pPr>
            <w:r w:rsidRPr="00362FB3">
              <w:rPr>
                <w:rFonts w:ascii="Times New Roman" w:hAnsi="Times New Roman" w:cs="Times New Roman"/>
                <w:sz w:val="20"/>
                <w:szCs w:val="20"/>
              </w:rPr>
              <w:t>İsim</w:t>
            </w:r>
          </w:p>
        </w:tc>
        <w:tc>
          <w:tcPr>
            <w:tcW w:w="7796" w:type="dxa"/>
          </w:tcPr>
          <w:p w:rsidR="008F4C37" w:rsidRPr="00362FB3" w:rsidRDefault="008F4C37" w:rsidP="00066DE2">
            <w:pPr>
              <w:rPr>
                <w:rFonts w:ascii="Times New Roman" w:hAnsi="Times New Roman" w:cs="Times New Roman"/>
                <w:sz w:val="20"/>
                <w:szCs w:val="20"/>
              </w:rPr>
            </w:pPr>
            <w:r>
              <w:rPr>
                <w:rFonts w:ascii="Times New Roman" w:hAnsi="Times New Roman" w:cs="Times New Roman"/>
                <w:sz w:val="20"/>
                <w:szCs w:val="20"/>
              </w:rPr>
              <w:t>Murat YILDIZ</w:t>
            </w:r>
          </w:p>
        </w:tc>
      </w:tr>
      <w:tr w:rsidR="008F4C37" w:rsidTr="00066DE2">
        <w:tc>
          <w:tcPr>
            <w:tcW w:w="2235" w:type="dxa"/>
          </w:tcPr>
          <w:p w:rsidR="008F4C37" w:rsidRPr="00402168" w:rsidRDefault="008F4C37" w:rsidP="00066DE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7796" w:type="dxa"/>
          </w:tcPr>
          <w:p w:rsidR="008F4C37" w:rsidRDefault="008F4C37" w:rsidP="00066DE2">
            <w:pPr>
              <w:rPr>
                <w:rFonts w:ascii="Times New Roman" w:hAnsi="Times New Roman" w:cs="Times New Roman"/>
                <w:sz w:val="16"/>
                <w:szCs w:val="16"/>
              </w:rPr>
            </w:pPr>
          </w:p>
          <w:p w:rsidR="00A468F4" w:rsidRDefault="00A468F4" w:rsidP="00A468F4">
            <w:pPr>
              <w:pStyle w:val="ListeParagraf"/>
              <w:rPr>
                <w:rFonts w:cs="Times New Roman"/>
                <w:sz w:val="20"/>
                <w:szCs w:val="20"/>
              </w:rPr>
            </w:pPr>
          </w:p>
          <w:p w:rsidR="008F4C37" w:rsidRPr="00845FA2" w:rsidRDefault="008F4C37" w:rsidP="00A468F4">
            <w:pPr>
              <w:pStyle w:val="ListeParagraf"/>
              <w:rPr>
                <w:rFonts w:cs="Times New Roman"/>
                <w:sz w:val="20"/>
                <w:szCs w:val="20"/>
              </w:rPr>
            </w:pPr>
            <w:r w:rsidRPr="00845FA2">
              <w:rPr>
                <w:rFonts w:ascii="Calibri" w:hAnsi="Calibri" w:cs="Calibri"/>
                <w:color w:val="000000"/>
                <w:sz w:val="20"/>
                <w:szCs w:val="20"/>
                <w:lang w:val="tr"/>
              </w:rPr>
              <w:t>Fakülte ve Bölümlerle ilgili web çalışmalarını, güncelleme ve yeni eklenecek duyuru ve tanıtımlarını takip etmek, fakülte tanıtım ve web komisyonu çalışmalarını rapor etmek ve bilgi ve belgeleri arşivlemek.</w:t>
            </w:r>
          </w:p>
          <w:p w:rsidR="008F4C37" w:rsidRPr="00402168" w:rsidRDefault="008F4C37" w:rsidP="00066DE2">
            <w:pPr>
              <w:rPr>
                <w:rFonts w:ascii="Times New Roman" w:hAnsi="Times New Roman" w:cs="Times New Roman"/>
                <w:sz w:val="16"/>
                <w:szCs w:val="16"/>
              </w:rPr>
            </w:pPr>
          </w:p>
        </w:tc>
      </w:tr>
    </w:tbl>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8F4C37" w:rsidRDefault="008F4C37" w:rsidP="00BB3426"/>
    <w:p w:rsidR="00066DE2" w:rsidRDefault="00066DE2" w:rsidP="00BB3426"/>
    <w:p w:rsidR="00066DE2" w:rsidRDefault="00066DE2" w:rsidP="00BB3426"/>
    <w:tbl>
      <w:tblPr>
        <w:tblStyle w:val="TabloKlavuzu"/>
        <w:tblpPr w:leftFromText="141" w:rightFromText="141" w:vertAnchor="page" w:horzAnchor="margin" w:tblpY="1276"/>
        <w:tblW w:w="10031" w:type="dxa"/>
        <w:tblLayout w:type="fixed"/>
        <w:tblLook w:val="04A0" w:firstRow="1" w:lastRow="0" w:firstColumn="1" w:lastColumn="0" w:noHBand="0" w:noVBand="1"/>
      </w:tblPr>
      <w:tblGrid>
        <w:gridCol w:w="2235"/>
        <w:gridCol w:w="7796"/>
      </w:tblGrid>
      <w:tr w:rsidR="00066DE2" w:rsidTr="00066DE2">
        <w:tc>
          <w:tcPr>
            <w:tcW w:w="2235" w:type="dxa"/>
          </w:tcPr>
          <w:p w:rsidR="00066DE2" w:rsidRPr="002211C7" w:rsidRDefault="00066DE2" w:rsidP="00066DE2">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34FFDFD2" wp14:editId="573A4A43">
                  <wp:extent cx="1485900" cy="969071"/>
                  <wp:effectExtent l="0" t="0" r="0" b="2540"/>
                  <wp:docPr id="27" name="Resim 2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9071"/>
                          </a:xfrm>
                          <a:prstGeom prst="rect">
                            <a:avLst/>
                          </a:prstGeom>
                          <a:noFill/>
                          <a:ln>
                            <a:noFill/>
                          </a:ln>
                        </pic:spPr>
                      </pic:pic>
                    </a:graphicData>
                  </a:graphic>
                </wp:inline>
              </w:drawing>
            </w:r>
          </w:p>
        </w:tc>
        <w:tc>
          <w:tcPr>
            <w:tcW w:w="7796" w:type="dxa"/>
            <w:vAlign w:val="center"/>
          </w:tcPr>
          <w:p w:rsidR="00066DE2" w:rsidRPr="002211C7" w:rsidRDefault="00066DE2" w:rsidP="00066DE2">
            <w:pPr>
              <w:jc w:val="center"/>
              <w:rPr>
                <w:rFonts w:ascii="Times New Roman" w:hAnsi="Times New Roman" w:cs="Times New Roman"/>
                <w:b/>
              </w:rPr>
            </w:pPr>
            <w:r w:rsidRPr="002211C7">
              <w:rPr>
                <w:rFonts w:ascii="Times New Roman" w:hAnsi="Times New Roman" w:cs="Times New Roman"/>
                <w:b/>
              </w:rPr>
              <w:t>T.C.</w:t>
            </w:r>
          </w:p>
          <w:p w:rsidR="00066DE2" w:rsidRPr="002211C7" w:rsidRDefault="00066DE2" w:rsidP="00066DE2">
            <w:pPr>
              <w:jc w:val="center"/>
              <w:rPr>
                <w:rFonts w:ascii="Times New Roman" w:hAnsi="Times New Roman" w:cs="Times New Roman"/>
                <w:b/>
              </w:rPr>
            </w:pPr>
            <w:r w:rsidRPr="002211C7">
              <w:rPr>
                <w:rFonts w:ascii="Times New Roman" w:hAnsi="Times New Roman" w:cs="Times New Roman"/>
                <w:b/>
              </w:rPr>
              <w:t>KARABÜK ÜNİVERSİTESİ</w:t>
            </w:r>
          </w:p>
          <w:p w:rsidR="00066DE2" w:rsidRPr="002211C7" w:rsidRDefault="00066DE2" w:rsidP="00066DE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66DE2" w:rsidTr="00066DE2">
        <w:tc>
          <w:tcPr>
            <w:tcW w:w="2235"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Birim</w:t>
            </w:r>
          </w:p>
        </w:tc>
        <w:tc>
          <w:tcPr>
            <w:tcW w:w="7796" w:type="dxa"/>
          </w:tcPr>
          <w:p w:rsidR="00066DE2" w:rsidRPr="00362FB3" w:rsidRDefault="00066DE2" w:rsidP="00066DE2">
            <w:pPr>
              <w:rPr>
                <w:rFonts w:ascii="Times New Roman" w:hAnsi="Times New Roman" w:cs="Times New Roman"/>
                <w:sz w:val="20"/>
                <w:szCs w:val="20"/>
              </w:rPr>
            </w:pPr>
            <w:r>
              <w:rPr>
                <w:rFonts w:ascii="Times New Roman" w:hAnsi="Times New Roman" w:cs="Times New Roman"/>
                <w:sz w:val="20"/>
                <w:szCs w:val="20"/>
              </w:rPr>
              <w:t xml:space="preserve">İktisadi ve İdari Bilimler </w:t>
            </w:r>
            <w:r w:rsidRPr="00362FB3">
              <w:rPr>
                <w:rFonts w:ascii="Times New Roman" w:hAnsi="Times New Roman" w:cs="Times New Roman"/>
                <w:sz w:val="20"/>
                <w:szCs w:val="20"/>
              </w:rPr>
              <w:t>Fakültesi</w:t>
            </w:r>
          </w:p>
        </w:tc>
      </w:tr>
      <w:tr w:rsidR="00066DE2" w:rsidTr="00066DE2">
        <w:tc>
          <w:tcPr>
            <w:tcW w:w="2235"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Alt Birim</w:t>
            </w:r>
          </w:p>
        </w:tc>
        <w:tc>
          <w:tcPr>
            <w:tcW w:w="7796" w:type="dxa"/>
          </w:tcPr>
          <w:p w:rsidR="00066DE2" w:rsidRPr="00362FB3" w:rsidRDefault="00066DE2" w:rsidP="00066DE2">
            <w:pPr>
              <w:rPr>
                <w:rFonts w:ascii="Times New Roman" w:hAnsi="Times New Roman" w:cs="Times New Roman"/>
                <w:sz w:val="20"/>
                <w:szCs w:val="20"/>
              </w:rPr>
            </w:pPr>
            <w:r>
              <w:rPr>
                <w:rFonts w:ascii="Times New Roman" w:hAnsi="Times New Roman" w:cs="Times New Roman"/>
                <w:sz w:val="20"/>
                <w:szCs w:val="20"/>
              </w:rPr>
              <w:t>Bölüm Sekreterliği</w:t>
            </w:r>
          </w:p>
        </w:tc>
      </w:tr>
      <w:tr w:rsidR="00066DE2" w:rsidTr="00066DE2">
        <w:tc>
          <w:tcPr>
            <w:tcW w:w="2235"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Unvan</w:t>
            </w:r>
          </w:p>
        </w:tc>
        <w:tc>
          <w:tcPr>
            <w:tcW w:w="7796" w:type="dxa"/>
          </w:tcPr>
          <w:p w:rsidR="00066DE2" w:rsidRPr="00362FB3" w:rsidRDefault="00066DE2" w:rsidP="00066DE2">
            <w:pPr>
              <w:rPr>
                <w:rFonts w:ascii="Times New Roman" w:hAnsi="Times New Roman" w:cs="Times New Roman"/>
                <w:sz w:val="20"/>
                <w:szCs w:val="20"/>
              </w:rPr>
            </w:pPr>
            <w:r>
              <w:rPr>
                <w:rFonts w:ascii="Times New Roman" w:hAnsi="Times New Roman" w:cs="Times New Roman"/>
                <w:sz w:val="20"/>
                <w:szCs w:val="20"/>
              </w:rPr>
              <w:t>Bölüm Sekreterliği</w:t>
            </w:r>
          </w:p>
        </w:tc>
      </w:tr>
      <w:tr w:rsidR="00066DE2" w:rsidTr="00066DE2">
        <w:tc>
          <w:tcPr>
            <w:tcW w:w="2235"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Görevin Bağlı Bulunduğu Unvan</w:t>
            </w:r>
          </w:p>
        </w:tc>
        <w:tc>
          <w:tcPr>
            <w:tcW w:w="7796"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Fakülte Sekreteri- Dekan Yardımcısı- Dekan-  Genel Sekreter Yardımcısı - Genel Sekreter - Rektör Yardımcısı - Rektör</w:t>
            </w:r>
          </w:p>
        </w:tc>
      </w:tr>
      <w:tr w:rsidR="00066DE2" w:rsidTr="00066DE2">
        <w:tc>
          <w:tcPr>
            <w:tcW w:w="2235"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İsim</w:t>
            </w:r>
          </w:p>
        </w:tc>
        <w:tc>
          <w:tcPr>
            <w:tcW w:w="7796" w:type="dxa"/>
          </w:tcPr>
          <w:p w:rsidR="00066DE2" w:rsidRPr="00362FB3" w:rsidRDefault="00066DE2" w:rsidP="00066DE2">
            <w:pPr>
              <w:rPr>
                <w:rFonts w:ascii="Times New Roman" w:hAnsi="Times New Roman" w:cs="Times New Roman"/>
                <w:sz w:val="20"/>
                <w:szCs w:val="20"/>
              </w:rPr>
            </w:pPr>
            <w:r>
              <w:rPr>
                <w:rFonts w:ascii="Times New Roman" w:hAnsi="Times New Roman" w:cs="Times New Roman"/>
                <w:sz w:val="20"/>
                <w:szCs w:val="20"/>
              </w:rPr>
              <w:t>Mehmet EREN</w:t>
            </w:r>
          </w:p>
        </w:tc>
      </w:tr>
      <w:tr w:rsidR="00066DE2" w:rsidTr="00066DE2">
        <w:tc>
          <w:tcPr>
            <w:tcW w:w="2235" w:type="dxa"/>
          </w:tcPr>
          <w:p w:rsidR="00066DE2" w:rsidRPr="00402168" w:rsidRDefault="00066DE2" w:rsidP="00066DE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7796" w:type="dxa"/>
          </w:tcPr>
          <w:p w:rsidR="00066DE2" w:rsidRDefault="00066DE2" w:rsidP="00066DE2">
            <w:pPr>
              <w:rPr>
                <w:rFonts w:ascii="Times New Roman" w:hAnsi="Times New Roman" w:cs="Times New Roman"/>
                <w:sz w:val="16"/>
                <w:szCs w:val="16"/>
              </w:rPr>
            </w:pPr>
          </w:p>
          <w:tbl>
            <w:tblPr>
              <w:tblW w:w="0" w:type="auto"/>
              <w:jc w:val="center"/>
              <w:tblLayout w:type="fixed"/>
              <w:tblCellMar>
                <w:left w:w="30" w:type="dxa"/>
                <w:right w:w="30" w:type="dxa"/>
              </w:tblCellMar>
              <w:tblLook w:val="0000" w:firstRow="0" w:lastRow="0" w:firstColumn="0" w:lastColumn="0" w:noHBand="0" w:noVBand="0"/>
            </w:tblPr>
            <w:tblGrid>
              <w:gridCol w:w="7635"/>
            </w:tblGrid>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AKTS, Diploma Eki İşlemleri Bölüm Takibi</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Bağlı olduğu üst yönetici/yöneticileri tarafından verilen diğer iş ve işlemleri yapmak.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Faaliyet Raporu Fakülte Takibi</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Kurulu</w:t>
                  </w:r>
                </w:p>
              </w:tc>
            </w:tr>
            <w:tr w:rsidR="00066DE2" w:rsidTr="00066DE2">
              <w:trPr>
                <w:trHeight w:val="36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Kurulu Kararlarını ve üst yazılarını Bölüm Başkanı gözetiminde yazmak, ilgili yerlere iletmek, bir örneğini dosyalamak evrakların ilgili kişi veya birime teslim etmek,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Mezuniyet Komisyonu</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muafiyet ve intibak Komisyonu</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öğretim elemanlarının görev sürelerinin uzatılması ile ilgili alınan Bölüm Kurul Kararını Dekanlığa bildirmek,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personelinin yıllık izin, doğum, ölüm, mazeret izni, rapor, görevlendirme vb. yazılarını yazmak,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Bölüm Staj Komisyonu/ Staj İşlemleri </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web sitesi ile ilgili iş ve işlemleri takip etmek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Bölümün yazı işlerini yürütmek,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Burs ve Yardım Komisyonu Bölüm Takibi</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Çift </w:t>
                  </w:r>
                  <w:proofErr w:type="spellStart"/>
                  <w:r>
                    <w:rPr>
                      <w:rFonts w:ascii="Calibri" w:hAnsi="Calibri" w:cs="Calibri"/>
                      <w:color w:val="000000"/>
                      <w:sz w:val="20"/>
                      <w:szCs w:val="20"/>
                      <w:lang w:val="tr"/>
                    </w:rPr>
                    <w:t>Anadal</w:t>
                  </w:r>
                  <w:proofErr w:type="spellEnd"/>
                  <w:r>
                    <w:rPr>
                      <w:rFonts w:ascii="Calibri" w:hAnsi="Calibri" w:cs="Calibri"/>
                      <w:color w:val="000000"/>
                      <w:sz w:val="20"/>
                      <w:szCs w:val="20"/>
                      <w:lang w:val="tr"/>
                    </w:rPr>
                    <w:t xml:space="preserve"> / </w:t>
                  </w:r>
                  <w:proofErr w:type="spellStart"/>
                  <w:r>
                    <w:rPr>
                      <w:rFonts w:ascii="Calibri" w:hAnsi="Calibri" w:cs="Calibri"/>
                      <w:color w:val="000000"/>
                      <w:sz w:val="20"/>
                      <w:szCs w:val="20"/>
                      <w:lang w:val="tr"/>
                    </w:rPr>
                    <w:t>Yandal</w:t>
                  </w:r>
                  <w:proofErr w:type="spellEnd"/>
                  <w:r>
                    <w:rPr>
                      <w:rFonts w:ascii="Calibri" w:hAnsi="Calibri" w:cs="Calibri"/>
                      <w:color w:val="000000"/>
                      <w:sz w:val="20"/>
                      <w:szCs w:val="20"/>
                      <w:lang w:val="tr"/>
                    </w:rPr>
                    <w:t xml:space="preserve"> Programı Bölüm Takibi</w:t>
                  </w:r>
                </w:p>
              </w:tc>
            </w:tr>
            <w:tr w:rsidR="00066DE2" w:rsidTr="00066DE2">
              <w:trPr>
                <w:trHeight w:val="54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 hazırlamak, </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Ders Programları ve Sınav Takvimi </w:t>
                  </w:r>
                  <w:proofErr w:type="gramStart"/>
                  <w:r>
                    <w:rPr>
                      <w:rFonts w:ascii="Calibri" w:hAnsi="Calibri" w:cs="Calibri"/>
                      <w:color w:val="000000"/>
                      <w:sz w:val="20"/>
                      <w:szCs w:val="20"/>
                      <w:lang w:val="tr"/>
                    </w:rPr>
                    <w:t>Hazırlama  Komisyonu</w:t>
                  </w:r>
                  <w:proofErr w:type="gramEnd"/>
                  <w:r>
                    <w:rPr>
                      <w:rFonts w:ascii="Calibri" w:hAnsi="Calibri" w:cs="Calibri"/>
                      <w:color w:val="000000"/>
                      <w:sz w:val="20"/>
                      <w:szCs w:val="20"/>
                      <w:lang w:val="tr"/>
                    </w:rPr>
                    <w:t xml:space="preserve"> Bölüm Takibi</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Enstitü ile Bölüm yazışmalarını ve işlerini Bölüm Başkanı ve İdarenin bilgileri dahilinde aksatmadan yürütmek, </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proofErr w:type="spellStart"/>
                  <w:r>
                    <w:rPr>
                      <w:rFonts w:ascii="Calibri" w:hAnsi="Calibri" w:cs="Calibri"/>
                      <w:color w:val="000000"/>
                      <w:sz w:val="20"/>
                      <w:szCs w:val="20"/>
                      <w:lang w:val="tr"/>
                    </w:rPr>
                    <w:t>Erasmus</w:t>
                  </w:r>
                  <w:proofErr w:type="spellEnd"/>
                  <w:r>
                    <w:rPr>
                      <w:rFonts w:ascii="Calibri" w:hAnsi="Calibri" w:cs="Calibri"/>
                      <w:color w:val="000000"/>
                      <w:sz w:val="20"/>
                      <w:szCs w:val="20"/>
                      <w:lang w:val="tr"/>
                    </w:rPr>
                    <w:t xml:space="preserve"> Öğrenci/Personel Hareketliliği Bölüm Takibi</w:t>
                  </w:r>
                </w:p>
              </w:tc>
            </w:tr>
            <w:tr w:rsidR="00066DE2" w:rsidTr="00066DE2">
              <w:trPr>
                <w:trHeight w:val="36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Fakülte derslerinin görevlendirilmesi, diğer birimlerden gelen görevlendirme taleplerinin ve bunlarda yapılacak görevlendirme değişikliği gibi işlemleri ve gerekli yazışmaları yapmak,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Farabi Öğrenci/Personel Hareketliliği Bölüm Takibi</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Gelen yazıları Bölüm Başkanına ileterek, gereğinin yapılması ve yazıların gününde Dekanlığa iletilmesini sağlamak,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İktisat Bölümü Mezuniyet Komisyonu</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İktisat Bölümü Muafiyet Ve İntibak Komisyonu</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İktisat Bölümü Staj Komisyonu</w:t>
                  </w:r>
                </w:p>
              </w:tc>
            </w:tr>
            <w:tr w:rsidR="00066DE2" w:rsidTr="00066DE2">
              <w:trPr>
                <w:trHeight w:val="36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İlgili mevzuat ve Karabük Üniversitesi </w:t>
                  </w:r>
                  <w:proofErr w:type="spellStart"/>
                  <w:r>
                    <w:rPr>
                      <w:rFonts w:ascii="Calibri" w:hAnsi="Calibri" w:cs="Calibri"/>
                      <w:color w:val="000000"/>
                      <w:sz w:val="20"/>
                      <w:szCs w:val="20"/>
                      <w:lang w:val="tr"/>
                    </w:rPr>
                    <w:t>Rektörlüğ</w:t>
                  </w:r>
                  <w:proofErr w:type="spellEnd"/>
                  <w:r>
                    <w:rPr>
                      <w:rFonts w:ascii="Calibri" w:hAnsi="Calibri" w:cs="Calibri"/>
                      <w:color w:val="000000"/>
                      <w:sz w:val="20"/>
                      <w:szCs w:val="20"/>
                      <w:lang w:val="en-US"/>
                    </w:rPr>
                    <w:t>ü</w:t>
                  </w:r>
                  <w:r>
                    <w:rPr>
                      <w:rFonts w:ascii="Calibri" w:hAnsi="Calibri" w:cs="Calibri"/>
                      <w:color w:val="000000"/>
                      <w:sz w:val="20"/>
                      <w:szCs w:val="20"/>
                      <w:lang w:val="tr"/>
                    </w:rPr>
                    <w:t xml:space="preserve"> ve İktisadi İdari Bilimler Fakültesi Dekanlığınca belirlenen amaç, ilke ve talimatlar doğrultusunda, Fakülte öğrencileri ile ilgili hizmetlerin yerine getirilmesi ve gerekli yazıların yazılmasını sağlamak. </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Kesinleşen Güz/Bahar dönemleri ders programlarını üst yazı ile dekanlığa bildirmek, ilan etmek, </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Kesinleşen sınav programları ile ders programlarını öğrenci ilan panosunda </w:t>
                  </w:r>
                  <w:r>
                    <w:rPr>
                      <w:rFonts w:ascii="Calibri" w:hAnsi="Calibri" w:cs="Calibri"/>
                      <w:color w:val="000000"/>
                      <w:sz w:val="20"/>
                      <w:szCs w:val="20"/>
                      <w:lang w:val="tr"/>
                    </w:rPr>
                    <w:lastRenderedPageBreak/>
                    <w:t xml:space="preserve">duyurularını yapmak, </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lastRenderedPageBreak/>
                    <w:t>Mevlana Öğrenci/Personel Hareketliliği Bölüm Takibi</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Muafiyet ve İntibak dilekçelerinin ABD Başkanları ve Danışmanlar tarafından incelemesini sağlamak,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Danışmanlık Hizmetleri Bölüm Takibi</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işleri ile ilgili Fakülte Kurulu ve Fakülte Yönetim Kuruluna sunulacak evrakları hazırlayarak yazışmalarını yapmak.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Öğrenci işleriyle ilgili her türlü duyurunun öğrencilere iletilmesi ve takibini yapmak (öğrenci ilan panosunu yönetmek) </w:t>
                  </w:r>
                </w:p>
              </w:tc>
            </w:tr>
            <w:tr w:rsidR="00066DE2" w:rsidTr="00066DE2">
              <w:trPr>
                <w:trHeight w:val="36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taleplerinde, Yönetim Kurulu ve Bölüm Kurulu Kararlarına dayanak olarak öğrenci belgesi, transkript vb. belgeleri hazırlamak.</w:t>
                  </w:r>
                </w:p>
              </w:tc>
            </w:tr>
            <w:tr w:rsidR="00066DE2" w:rsidTr="00066DE2">
              <w:trPr>
                <w:trHeight w:val="36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 ile ilgili gelen yazıları anabilim dalı başkanlarına, danışmanlara ve dersin öğretim elemanlarına duyurmak, görüş istenen yazılara görüş yazısını yazmak,</w:t>
                  </w:r>
                </w:p>
              </w:tc>
            </w:tr>
            <w:tr w:rsidR="00066DE2" w:rsidTr="00066DE2">
              <w:trPr>
                <w:trHeight w:val="36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Öğrencilerin ders muafiyetleri, ders ekle-sil, kayıt sildirme, kayıt dondurma, sınav notuna itiraz, vb. taleplerine yönelik işlemleri takip etmek,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Öğrencilerin eğitim-öğretim ile ilgili sorularını cevaplandırmak ve ilgili birimlere yönlendirmek.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Öğrencilerin kayıt dondurma, kayıt sildirme vb. taleplerine ilişkin işlemleri yürütmek.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Öğretim elemanları ile gözetmenlere sınav programlarını yazılı olarak iletmek,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Öğrenci Temsilci Seçim </w:t>
                  </w:r>
                  <w:proofErr w:type="gramStart"/>
                  <w:r>
                    <w:rPr>
                      <w:rFonts w:ascii="Calibri" w:hAnsi="Calibri" w:cs="Calibri"/>
                      <w:color w:val="000000"/>
                      <w:sz w:val="20"/>
                      <w:szCs w:val="20"/>
                      <w:lang w:val="tr"/>
                    </w:rPr>
                    <w:t>ve  Bölüm</w:t>
                  </w:r>
                  <w:proofErr w:type="gramEnd"/>
                  <w:r>
                    <w:rPr>
                      <w:rFonts w:ascii="Calibri" w:hAnsi="Calibri" w:cs="Calibri"/>
                      <w:color w:val="000000"/>
                      <w:sz w:val="20"/>
                      <w:szCs w:val="20"/>
                      <w:lang w:val="tr"/>
                    </w:rPr>
                    <w:t xml:space="preserve"> Takibi</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Personelin kıdem, terfi, görev süresi uzatma işlemlerinin takibini yapmak,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Servis dersleri için yapılan muafiyet sınav sonuçlarının ilanını yapmak ve bu sonuçlar ile ilgili gerekli işlemleri yürütmek.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Sınav görevlendirmelerini öğretim elemanlarına bildirmek.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Siyaset Bilimi Ve Kamu Yönetimi </w:t>
                  </w:r>
                  <w:proofErr w:type="gramStart"/>
                  <w:r>
                    <w:rPr>
                      <w:rFonts w:ascii="Calibri" w:hAnsi="Calibri" w:cs="Calibri"/>
                      <w:color w:val="000000"/>
                      <w:sz w:val="20"/>
                      <w:szCs w:val="20"/>
                      <w:lang w:val="tr"/>
                    </w:rPr>
                    <w:t>Bölümü  Muafiyet</w:t>
                  </w:r>
                  <w:proofErr w:type="gramEnd"/>
                  <w:r>
                    <w:rPr>
                      <w:rFonts w:ascii="Calibri" w:hAnsi="Calibri" w:cs="Calibri"/>
                      <w:color w:val="000000"/>
                      <w:sz w:val="20"/>
                      <w:szCs w:val="20"/>
                      <w:lang w:val="tr"/>
                    </w:rPr>
                    <w:t xml:space="preserve"> Ve İntibak Komisyonu</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Siyaset Bilimi Ve Kamu Yönetimi </w:t>
                  </w:r>
                  <w:proofErr w:type="gramStart"/>
                  <w:r>
                    <w:rPr>
                      <w:rFonts w:ascii="Calibri" w:hAnsi="Calibri" w:cs="Calibri"/>
                      <w:color w:val="000000"/>
                      <w:sz w:val="20"/>
                      <w:szCs w:val="20"/>
                      <w:lang w:val="tr"/>
                    </w:rPr>
                    <w:t>Bölümü  Staj</w:t>
                  </w:r>
                  <w:proofErr w:type="gramEnd"/>
                  <w:r>
                    <w:rPr>
                      <w:rFonts w:ascii="Calibri" w:hAnsi="Calibri" w:cs="Calibri"/>
                      <w:color w:val="000000"/>
                      <w:sz w:val="20"/>
                      <w:szCs w:val="20"/>
                      <w:lang w:val="tr"/>
                    </w:rPr>
                    <w:t xml:space="preserve"> Komisyonu</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Siyaset Bilimi Ve Kamu Yönetimi Bölümü Mezuniyet Komisyonu</w:t>
                  </w:r>
                </w:p>
              </w:tc>
            </w:tr>
            <w:tr w:rsidR="00066DE2" w:rsidTr="00066DE2">
              <w:trPr>
                <w:trHeight w:val="36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Takibinde olan Kurul, Komisyon, Koordinatör, Danışman vb. Üye değişikliklerini takip etmek, toplantıları tertiplemek, duyuruları yapmak, tutanaklarını tutmak, muhafaza etmek ve gerekli birim ve kişilerle yazışmaları yapmak </w:t>
                  </w:r>
                </w:p>
              </w:tc>
            </w:tr>
            <w:tr w:rsidR="00066DE2" w:rsidTr="00066DE2">
              <w:trPr>
                <w:trHeight w:val="36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Takibinde olan Kurul, Komisyon, Koordinatör, Danışman vb. üyelerine iletilmesi gereken bilgi ve belgeleri imza karşılığı, e-posta, </w:t>
                  </w:r>
                  <w:proofErr w:type="spellStart"/>
                  <w:r>
                    <w:rPr>
                      <w:rFonts w:ascii="Calibri" w:hAnsi="Calibri" w:cs="Calibri"/>
                      <w:color w:val="000000"/>
                      <w:sz w:val="20"/>
                      <w:szCs w:val="20"/>
                      <w:lang w:val="tr"/>
                    </w:rPr>
                    <w:t>sms</w:t>
                  </w:r>
                  <w:proofErr w:type="spellEnd"/>
                  <w:r>
                    <w:rPr>
                      <w:rFonts w:ascii="Calibri" w:hAnsi="Calibri" w:cs="Calibri"/>
                      <w:color w:val="000000"/>
                      <w:sz w:val="20"/>
                      <w:szCs w:val="20"/>
                      <w:lang w:val="tr"/>
                    </w:rPr>
                    <w:t xml:space="preserve"> </w:t>
                  </w:r>
                  <w:proofErr w:type="spellStart"/>
                  <w:r>
                    <w:rPr>
                      <w:rFonts w:ascii="Calibri" w:hAnsi="Calibri" w:cs="Calibri"/>
                      <w:color w:val="000000"/>
                      <w:sz w:val="20"/>
                      <w:szCs w:val="20"/>
                      <w:lang w:val="tr"/>
                    </w:rPr>
                    <w:t>vb</w:t>
                  </w:r>
                  <w:proofErr w:type="spellEnd"/>
                  <w:r>
                    <w:rPr>
                      <w:rFonts w:ascii="Calibri" w:hAnsi="Calibri" w:cs="Calibri"/>
                      <w:color w:val="000000"/>
                      <w:sz w:val="20"/>
                      <w:szCs w:val="20"/>
                      <w:lang w:val="tr"/>
                    </w:rPr>
                    <w:t xml:space="preserve"> yollarla gerekli duyuruları yapmak, belgeleri ilgili klasörde muhafaza etmek ve isteyen birimlere iletmek.  </w:t>
                  </w:r>
                </w:p>
              </w:tc>
            </w:tr>
            <w:tr w:rsidR="00066DE2" w:rsidTr="00066DE2">
              <w:trPr>
                <w:trHeight w:val="54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Uhdesinde olan ve takip </w:t>
                  </w:r>
                  <w:proofErr w:type="spellStart"/>
                  <w:r>
                    <w:rPr>
                      <w:rFonts w:ascii="Calibri" w:hAnsi="Calibri" w:cs="Calibri"/>
                      <w:color w:val="000000"/>
                      <w:sz w:val="20"/>
                      <w:szCs w:val="20"/>
                      <w:lang w:val="tr"/>
                    </w:rPr>
                    <w:t>ettği</w:t>
                  </w:r>
                  <w:proofErr w:type="spellEnd"/>
                  <w:r>
                    <w:rPr>
                      <w:rFonts w:ascii="Calibri" w:hAnsi="Calibri" w:cs="Calibri"/>
                      <w:color w:val="000000"/>
                      <w:sz w:val="20"/>
                      <w:szCs w:val="20"/>
                      <w:lang w:val="tr"/>
                    </w:rPr>
                    <w:t xml:space="preserve"> Kurul, Komisyon, Koordinatörlük vb. hususlar ve dosyalara ait mevzuatı bilmek, değişiklikleri takip etmek uygun iş ve işlemleri mevzuata uygun yürütmek, mevzuat hususunda ilgilileri bilgilendirmek. Mevzuat bilgilerini ilgili dosyala takmak yazışmalarda dayanak olarak vurgu yapmak.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Üyesi bulunduğu öğrenci temsilcisi Seçim Kurulu, Muayene Kabul Komisyonu vb. ilgili iş ve işlemleri yapmak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Vize, Final, Bütünleme, Mazeret ve Tek Ders sınavlarına ilişkin duyuru, yazışma vb. işlemleri yapmak </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Yabancı uyruklu öğrencilerle ilgili işlemleri yürütmek</w:t>
                  </w:r>
                </w:p>
              </w:tc>
            </w:tr>
            <w:tr w:rsidR="00066DE2" w:rsidTr="00066DE2">
              <w:trPr>
                <w:trHeight w:val="180"/>
                <w:jc w:val="center"/>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1276"/>
                    <w:numPr>
                      <w:ilvl w:val="0"/>
                      <w:numId w:val="7"/>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Yatay geçiş, dikey geçiş vb. gelen-giden öğrencilerin işlemlerini yürütmek,</w:t>
                  </w:r>
                </w:p>
              </w:tc>
            </w:tr>
          </w:tbl>
          <w:p w:rsidR="00066DE2" w:rsidRPr="00402168" w:rsidRDefault="00066DE2" w:rsidP="00066DE2">
            <w:pPr>
              <w:rPr>
                <w:rFonts w:ascii="Times New Roman" w:hAnsi="Times New Roman" w:cs="Times New Roman"/>
                <w:sz w:val="16"/>
                <w:szCs w:val="16"/>
              </w:rPr>
            </w:pPr>
          </w:p>
        </w:tc>
      </w:tr>
    </w:tbl>
    <w:p w:rsidR="00066DE2" w:rsidRDefault="00066DE2" w:rsidP="00BB3426"/>
    <w:p w:rsidR="00066DE2" w:rsidRDefault="00066DE2" w:rsidP="00BB3426"/>
    <w:p w:rsidR="00066DE2" w:rsidRDefault="00066DE2" w:rsidP="00BB3426"/>
    <w:p w:rsidR="00066DE2" w:rsidRDefault="00066DE2" w:rsidP="00BB3426"/>
    <w:p w:rsidR="00066DE2" w:rsidRDefault="00066DE2" w:rsidP="00BB3426"/>
    <w:p w:rsidR="00066DE2" w:rsidRDefault="00066DE2" w:rsidP="00BB3426"/>
    <w:p w:rsidR="00066DE2" w:rsidRDefault="00066DE2" w:rsidP="00BB3426"/>
    <w:tbl>
      <w:tblPr>
        <w:tblStyle w:val="TabloKlavuzu"/>
        <w:tblpPr w:leftFromText="141" w:rightFromText="141" w:vertAnchor="page" w:horzAnchor="margin" w:tblpY="2206"/>
        <w:tblW w:w="10031" w:type="dxa"/>
        <w:tblLayout w:type="fixed"/>
        <w:tblLook w:val="04A0" w:firstRow="1" w:lastRow="0" w:firstColumn="1" w:lastColumn="0" w:noHBand="0" w:noVBand="1"/>
      </w:tblPr>
      <w:tblGrid>
        <w:gridCol w:w="2235"/>
        <w:gridCol w:w="7796"/>
      </w:tblGrid>
      <w:tr w:rsidR="00066DE2" w:rsidTr="00066DE2">
        <w:tc>
          <w:tcPr>
            <w:tcW w:w="2235" w:type="dxa"/>
          </w:tcPr>
          <w:p w:rsidR="00066DE2" w:rsidRPr="002211C7" w:rsidRDefault="00066DE2" w:rsidP="00066DE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42018A1" wp14:editId="3E5DB3D4">
                  <wp:extent cx="1485900" cy="969071"/>
                  <wp:effectExtent l="0" t="0" r="0" b="2540"/>
                  <wp:docPr id="28" name="Resim 2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7796" w:type="dxa"/>
            <w:vAlign w:val="center"/>
          </w:tcPr>
          <w:p w:rsidR="00066DE2" w:rsidRPr="002211C7" w:rsidRDefault="00066DE2" w:rsidP="00066DE2">
            <w:pPr>
              <w:jc w:val="center"/>
              <w:rPr>
                <w:rFonts w:ascii="Times New Roman" w:hAnsi="Times New Roman" w:cs="Times New Roman"/>
                <w:b/>
              </w:rPr>
            </w:pPr>
            <w:r w:rsidRPr="002211C7">
              <w:rPr>
                <w:rFonts w:ascii="Times New Roman" w:hAnsi="Times New Roman" w:cs="Times New Roman"/>
                <w:b/>
              </w:rPr>
              <w:t>T.C.</w:t>
            </w:r>
          </w:p>
          <w:p w:rsidR="00066DE2" w:rsidRPr="002211C7" w:rsidRDefault="00066DE2" w:rsidP="00066DE2">
            <w:pPr>
              <w:jc w:val="center"/>
              <w:rPr>
                <w:rFonts w:ascii="Times New Roman" w:hAnsi="Times New Roman" w:cs="Times New Roman"/>
                <w:b/>
              </w:rPr>
            </w:pPr>
            <w:r w:rsidRPr="002211C7">
              <w:rPr>
                <w:rFonts w:ascii="Times New Roman" w:hAnsi="Times New Roman" w:cs="Times New Roman"/>
                <w:b/>
              </w:rPr>
              <w:t>KARABÜK ÜNİVERSİTESİ</w:t>
            </w:r>
          </w:p>
          <w:p w:rsidR="00066DE2" w:rsidRPr="002211C7" w:rsidRDefault="00066DE2" w:rsidP="00066DE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66DE2" w:rsidTr="00066DE2">
        <w:tc>
          <w:tcPr>
            <w:tcW w:w="2235"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Birim</w:t>
            </w:r>
          </w:p>
        </w:tc>
        <w:tc>
          <w:tcPr>
            <w:tcW w:w="7796" w:type="dxa"/>
          </w:tcPr>
          <w:p w:rsidR="00066DE2" w:rsidRPr="00362FB3" w:rsidRDefault="00066DE2" w:rsidP="00066DE2">
            <w:pPr>
              <w:rPr>
                <w:rFonts w:ascii="Times New Roman" w:hAnsi="Times New Roman" w:cs="Times New Roman"/>
                <w:sz w:val="20"/>
                <w:szCs w:val="20"/>
              </w:rPr>
            </w:pPr>
            <w:r>
              <w:rPr>
                <w:rFonts w:ascii="Times New Roman" w:hAnsi="Times New Roman" w:cs="Times New Roman"/>
                <w:sz w:val="20"/>
                <w:szCs w:val="20"/>
              </w:rPr>
              <w:t xml:space="preserve">İktisadi ve İdari Bilimler </w:t>
            </w:r>
            <w:r w:rsidRPr="00362FB3">
              <w:rPr>
                <w:rFonts w:ascii="Times New Roman" w:hAnsi="Times New Roman" w:cs="Times New Roman"/>
                <w:sz w:val="20"/>
                <w:szCs w:val="20"/>
              </w:rPr>
              <w:t>Fakültesi</w:t>
            </w:r>
          </w:p>
        </w:tc>
      </w:tr>
      <w:tr w:rsidR="00066DE2" w:rsidTr="00066DE2">
        <w:tc>
          <w:tcPr>
            <w:tcW w:w="2235"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Alt Birim</w:t>
            </w:r>
          </w:p>
        </w:tc>
        <w:tc>
          <w:tcPr>
            <w:tcW w:w="7796" w:type="dxa"/>
          </w:tcPr>
          <w:p w:rsidR="00066DE2" w:rsidRPr="00362FB3" w:rsidRDefault="00066DE2" w:rsidP="00066DE2">
            <w:pPr>
              <w:rPr>
                <w:rFonts w:ascii="Times New Roman" w:hAnsi="Times New Roman" w:cs="Times New Roman"/>
                <w:sz w:val="20"/>
                <w:szCs w:val="20"/>
              </w:rPr>
            </w:pPr>
            <w:r>
              <w:rPr>
                <w:rFonts w:ascii="Times New Roman" w:hAnsi="Times New Roman" w:cs="Times New Roman"/>
                <w:sz w:val="20"/>
                <w:szCs w:val="20"/>
              </w:rPr>
              <w:t>Bölüm Sekreterliği</w:t>
            </w:r>
          </w:p>
        </w:tc>
      </w:tr>
      <w:tr w:rsidR="00066DE2" w:rsidTr="00066DE2">
        <w:tc>
          <w:tcPr>
            <w:tcW w:w="2235"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Unvan</w:t>
            </w:r>
          </w:p>
        </w:tc>
        <w:tc>
          <w:tcPr>
            <w:tcW w:w="7796" w:type="dxa"/>
          </w:tcPr>
          <w:p w:rsidR="00066DE2" w:rsidRPr="00362FB3" w:rsidRDefault="00066DE2" w:rsidP="00066DE2">
            <w:pPr>
              <w:rPr>
                <w:rFonts w:ascii="Times New Roman" w:hAnsi="Times New Roman" w:cs="Times New Roman"/>
                <w:sz w:val="20"/>
                <w:szCs w:val="20"/>
              </w:rPr>
            </w:pPr>
            <w:r>
              <w:rPr>
                <w:rFonts w:ascii="Times New Roman" w:hAnsi="Times New Roman" w:cs="Times New Roman"/>
                <w:sz w:val="20"/>
                <w:szCs w:val="20"/>
              </w:rPr>
              <w:t>Bilgisayar İşletmeni</w:t>
            </w:r>
          </w:p>
        </w:tc>
      </w:tr>
      <w:tr w:rsidR="00066DE2" w:rsidTr="00066DE2">
        <w:tc>
          <w:tcPr>
            <w:tcW w:w="2235"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Görevin Bağlı Bulunduğu Unvan</w:t>
            </w:r>
          </w:p>
        </w:tc>
        <w:tc>
          <w:tcPr>
            <w:tcW w:w="7796"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Fakülte Sekreteri- Dekan Yardımcısı- Dekan-  Genel Sekreter Yardımcısı - Genel Sekreter - Rektör Yardımcısı - Rektör</w:t>
            </w:r>
          </w:p>
        </w:tc>
      </w:tr>
      <w:tr w:rsidR="00066DE2" w:rsidTr="00066DE2">
        <w:tc>
          <w:tcPr>
            <w:tcW w:w="2235"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İsim</w:t>
            </w:r>
          </w:p>
        </w:tc>
        <w:tc>
          <w:tcPr>
            <w:tcW w:w="7796" w:type="dxa"/>
          </w:tcPr>
          <w:p w:rsidR="00066DE2" w:rsidRPr="00362FB3" w:rsidRDefault="00066DE2" w:rsidP="00066DE2">
            <w:pPr>
              <w:rPr>
                <w:rFonts w:ascii="Times New Roman" w:hAnsi="Times New Roman" w:cs="Times New Roman"/>
                <w:sz w:val="20"/>
                <w:szCs w:val="20"/>
              </w:rPr>
            </w:pPr>
            <w:r w:rsidRPr="00362FB3">
              <w:rPr>
                <w:rFonts w:ascii="Times New Roman" w:hAnsi="Times New Roman" w:cs="Times New Roman"/>
                <w:sz w:val="20"/>
                <w:szCs w:val="20"/>
              </w:rPr>
              <w:t>Gülşen TOMBAK</w:t>
            </w:r>
          </w:p>
        </w:tc>
      </w:tr>
      <w:tr w:rsidR="00066DE2" w:rsidTr="00066DE2">
        <w:tc>
          <w:tcPr>
            <w:tcW w:w="2235" w:type="dxa"/>
          </w:tcPr>
          <w:p w:rsidR="00066DE2" w:rsidRPr="00402168" w:rsidRDefault="00066DE2" w:rsidP="00066DE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7796" w:type="dxa"/>
          </w:tcPr>
          <w:p w:rsidR="00066DE2" w:rsidRDefault="00066DE2" w:rsidP="00066DE2">
            <w:pPr>
              <w:rPr>
                <w:rFonts w:ascii="Times New Roman" w:hAnsi="Times New Roman" w:cs="Times New Roman"/>
                <w:sz w:val="16"/>
                <w:szCs w:val="16"/>
              </w:rPr>
            </w:pPr>
          </w:p>
          <w:tbl>
            <w:tblPr>
              <w:tblW w:w="0" w:type="auto"/>
              <w:tblLayout w:type="fixed"/>
              <w:tblCellMar>
                <w:left w:w="30" w:type="dxa"/>
                <w:right w:w="30" w:type="dxa"/>
              </w:tblCellMar>
              <w:tblLook w:val="0000" w:firstRow="0" w:lastRow="0" w:firstColumn="0" w:lastColumn="0" w:noHBand="0" w:noVBand="0"/>
            </w:tblPr>
            <w:tblGrid>
              <w:gridCol w:w="7635"/>
            </w:tblGrid>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AKTS, Diploma Eki İşlemleri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Bağlı olduğu üst yönetici/yöneticileri tarafından verilen diğer iş ve işlemleri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Faaliyet Raporu Fakülte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Kurulu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Kurulu</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Kurulu Kararlarını ve üst yazılarını Bölüm Başkanı gözetiminde yazmak, ilgili yerlere iletmek, bir örneğini dosyalamak evrakların ilgili kişi veya birime teslim etmek,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Mezuniyet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muafiyet ve intibak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öğretim elemanlarının görev sürelerinin uzatılması ile ilgili alınan Bölüm Kurul Kararını Dekanlığa bildirmek,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personelinin yıllık izin, doğum, ölüm, mazeret izni, rapor, görevlendirme vb. yazılarını yazmak,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Bölüm Staj Komisyonu/ Staj İşlemleri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web sitesi ile ilgili iş ve işlemleri takip etmek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Bölümün yazı işlerini yürütmek,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Burs ve Yardım Komisyonu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Çift </w:t>
                  </w:r>
                  <w:proofErr w:type="spellStart"/>
                  <w:r>
                    <w:rPr>
                      <w:rFonts w:ascii="Calibri" w:hAnsi="Calibri" w:cs="Calibri"/>
                      <w:color w:val="000000"/>
                      <w:sz w:val="20"/>
                      <w:szCs w:val="20"/>
                      <w:lang w:val="tr"/>
                    </w:rPr>
                    <w:t>Anadal</w:t>
                  </w:r>
                  <w:proofErr w:type="spellEnd"/>
                  <w:r>
                    <w:rPr>
                      <w:rFonts w:ascii="Calibri" w:hAnsi="Calibri" w:cs="Calibri"/>
                      <w:color w:val="000000"/>
                      <w:sz w:val="20"/>
                      <w:szCs w:val="20"/>
                      <w:lang w:val="tr"/>
                    </w:rPr>
                    <w:t xml:space="preserve"> / </w:t>
                  </w:r>
                  <w:proofErr w:type="spellStart"/>
                  <w:r>
                    <w:rPr>
                      <w:rFonts w:ascii="Calibri" w:hAnsi="Calibri" w:cs="Calibri"/>
                      <w:color w:val="000000"/>
                      <w:sz w:val="20"/>
                      <w:szCs w:val="20"/>
                      <w:lang w:val="tr"/>
                    </w:rPr>
                    <w:t>Yandal</w:t>
                  </w:r>
                  <w:proofErr w:type="spellEnd"/>
                  <w:r>
                    <w:rPr>
                      <w:rFonts w:ascii="Calibri" w:hAnsi="Calibri" w:cs="Calibri"/>
                      <w:color w:val="000000"/>
                      <w:sz w:val="20"/>
                      <w:szCs w:val="20"/>
                      <w:lang w:val="tr"/>
                    </w:rPr>
                    <w:t xml:space="preserve"> Programı Bölüm Takibi</w:t>
                  </w:r>
                </w:p>
              </w:tc>
            </w:tr>
            <w:tr w:rsidR="00066DE2" w:rsidTr="00066DE2">
              <w:trPr>
                <w:trHeight w:val="54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 hazırlamak,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Ders Programları ve Sınav Takvimi </w:t>
                  </w:r>
                  <w:proofErr w:type="gramStart"/>
                  <w:r>
                    <w:rPr>
                      <w:rFonts w:ascii="Calibri" w:hAnsi="Calibri" w:cs="Calibri"/>
                      <w:color w:val="000000"/>
                      <w:sz w:val="20"/>
                      <w:szCs w:val="20"/>
                      <w:lang w:val="tr"/>
                    </w:rPr>
                    <w:t>Hazırlama  Komisyonu</w:t>
                  </w:r>
                  <w:proofErr w:type="gramEnd"/>
                  <w:r>
                    <w:rPr>
                      <w:rFonts w:ascii="Calibri" w:hAnsi="Calibri" w:cs="Calibri"/>
                      <w:color w:val="000000"/>
                      <w:sz w:val="20"/>
                      <w:szCs w:val="20"/>
                      <w:lang w:val="tr"/>
                    </w:rPr>
                    <w:t xml:space="preserve">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Enstitü ile Bölüm yazışmalarını ve işlerini Bölüm Başkanı ve İdarenin bilgileri dahilinde aksatmadan yürütmek,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proofErr w:type="spellStart"/>
                  <w:r>
                    <w:rPr>
                      <w:rFonts w:ascii="Calibri" w:hAnsi="Calibri" w:cs="Calibri"/>
                      <w:color w:val="000000"/>
                      <w:sz w:val="20"/>
                      <w:szCs w:val="20"/>
                      <w:lang w:val="tr"/>
                    </w:rPr>
                    <w:t>Erasmus</w:t>
                  </w:r>
                  <w:proofErr w:type="spellEnd"/>
                  <w:r>
                    <w:rPr>
                      <w:rFonts w:ascii="Calibri" w:hAnsi="Calibri" w:cs="Calibri"/>
                      <w:color w:val="000000"/>
                      <w:sz w:val="20"/>
                      <w:szCs w:val="20"/>
                      <w:lang w:val="tr"/>
                    </w:rPr>
                    <w:t xml:space="preserve"> Öğrenci/Personel Hareketliliği Bölüm Takibi</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Fakülte derslerinin görevlendirilmesi, diğer birimlerden gelen görevlendirme taleplerinin ve bunlarda yapılacak görevlendirme değişikliği gibi işlemleri ve gerekli yazışmaları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Farabi Öğrenci/Personel Hareketliliği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Gelen yazıları Bölüm Başkanına ileterek, gereğinin yapılması ve yazıların gününde Dekanlığa iletilmesini sağlamak,</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İlgili mevzuat ve Karabük Üniversitesi </w:t>
                  </w:r>
                  <w:proofErr w:type="spellStart"/>
                  <w:r>
                    <w:rPr>
                      <w:rFonts w:ascii="Calibri" w:hAnsi="Calibri" w:cs="Calibri"/>
                      <w:color w:val="000000"/>
                      <w:sz w:val="20"/>
                      <w:szCs w:val="20"/>
                      <w:lang w:val="tr"/>
                    </w:rPr>
                    <w:t>Rektörlüğ</w:t>
                  </w:r>
                  <w:proofErr w:type="spellEnd"/>
                  <w:r>
                    <w:rPr>
                      <w:rFonts w:ascii="Calibri" w:hAnsi="Calibri" w:cs="Calibri"/>
                      <w:color w:val="000000"/>
                      <w:sz w:val="20"/>
                      <w:szCs w:val="20"/>
                      <w:lang w:val="en-US"/>
                    </w:rPr>
                    <w:t>ü</w:t>
                  </w:r>
                  <w:r>
                    <w:rPr>
                      <w:rFonts w:ascii="Calibri" w:hAnsi="Calibri" w:cs="Calibri"/>
                      <w:color w:val="000000"/>
                      <w:sz w:val="20"/>
                      <w:szCs w:val="20"/>
                      <w:lang w:val="tr"/>
                    </w:rPr>
                    <w:t xml:space="preserve"> ve İktisadi İdari Bilimler Fakültesi Dekanlığınca belirlenen amaç, ilke ve talimatlar doğrultusunda, Fakülte öğrencileri ile ilgili hizmetlerin yerine getirilmesi ve gerekli yazıların yazılmasını sağlamak.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Kesinleşen Güz/Bahar dönemleri ders programlarını üst yazı ile dekanlığa bildirmek, ilan etmek,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Kesinleşen sınav programları ile ders programlarını öğrenci ilan panosunda </w:t>
                  </w:r>
                  <w:r>
                    <w:rPr>
                      <w:rFonts w:ascii="Calibri" w:hAnsi="Calibri" w:cs="Calibri"/>
                      <w:color w:val="000000"/>
                      <w:sz w:val="20"/>
                      <w:szCs w:val="20"/>
                      <w:lang w:val="tr"/>
                    </w:rPr>
                    <w:lastRenderedPageBreak/>
                    <w:t xml:space="preserve">duyurularını yapmak,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lastRenderedPageBreak/>
                    <w:t>Mevlana Öğrenci/Personel Hareketliliği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Muafiyet ve İntibak dilekçelerinin ABD Başkanları ve Danışmanlar tarafından incelemesini sağlamak,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Danışmanlık Hizmetleri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işleri ile ilgili Fakülte Kurulu ve Fakülte Yönetim Kuruluna sunulacak evrakları hazırlayarak yazışmalarını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Öğrenci işleriyle ilgili her türlü duyurunun öğrencilere iletilmesi ve takibini yapmak (öğrenci ilan panosunu yönetmek) </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taleplerinde, Yönetim Kurulu ve Bölüm Kurulu Kararlarına dayanak olarak öğrenci belgesi, transkript vb. belgeleri hazırlamak.</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 ile ilgili gelen yazıları anabilim dalı başkanlarına, danışmanlara ve dersin öğretim elemanlarına duyurmak, görüş istenen yazılara görüş yazısını yazmak,</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Öğrencilerin ders muafiyetleri, ders ekle-sil, kayıt sildirme, kayıt dondurma, sınav notuna itiraz, vb. taleplerine yönelik işlemleri takip etmek,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Öğrencilerin eğitim-öğretim ile ilgili sorularını cevaplandırmak ve ilgili birimlere yönlendirmek.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Öğrencilerin kayıt dondurma, kayıt sildirme vb. taleplerine ilişkin işlemleri yürütmek.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Öğretim elemanları ile gözetmenlere sınav programlarını yazılı olarak iletmek,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proofErr w:type="spellStart"/>
                  <w:r>
                    <w:rPr>
                      <w:rFonts w:ascii="Calibri" w:hAnsi="Calibri" w:cs="Calibri"/>
                      <w:color w:val="000000"/>
                      <w:sz w:val="20"/>
                      <w:szCs w:val="20"/>
                      <w:lang w:val="tr"/>
                    </w:rPr>
                    <w:t>Örenci</w:t>
                  </w:r>
                  <w:proofErr w:type="spellEnd"/>
                  <w:r>
                    <w:rPr>
                      <w:rFonts w:ascii="Calibri" w:hAnsi="Calibri" w:cs="Calibri"/>
                      <w:color w:val="000000"/>
                      <w:sz w:val="20"/>
                      <w:szCs w:val="20"/>
                      <w:lang w:val="tr"/>
                    </w:rPr>
                    <w:t xml:space="preserve"> Temsilci Seçim </w:t>
                  </w:r>
                  <w:proofErr w:type="gramStart"/>
                  <w:r>
                    <w:rPr>
                      <w:rFonts w:ascii="Calibri" w:hAnsi="Calibri" w:cs="Calibri"/>
                      <w:color w:val="000000"/>
                      <w:sz w:val="20"/>
                      <w:szCs w:val="20"/>
                      <w:lang w:val="tr"/>
                    </w:rPr>
                    <w:t>ve  Bölüm</w:t>
                  </w:r>
                  <w:proofErr w:type="gramEnd"/>
                  <w:r>
                    <w:rPr>
                      <w:rFonts w:ascii="Calibri" w:hAnsi="Calibri" w:cs="Calibri"/>
                      <w:color w:val="000000"/>
                      <w:sz w:val="20"/>
                      <w:szCs w:val="20"/>
                      <w:lang w:val="tr"/>
                    </w:rPr>
                    <w:t xml:space="preserve">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Personelin kıdem, terfi, görev süresi uzatma işlemlerinin takibini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Servis dersleri için yapılan muafiyet sınav sonuçlarının ilanını yapmak ve bu sonuçlar ile ilgili gerekli işlemleri yürütmek.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Sınav görevlendirmelerini öğretim elemanlarına bildirmek.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Sosyal Hizmet Bölümü Mezuniyet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Sosyal Hizmet Bölümü Muafiyet ve İntibak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Sosyal Hizmet Bölümü Staj Komisyonu</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Takibinde olan Kurul, Komisyon, Koordinatör, Danışman vb. Üye değişikliklerini takip etmek, toplantıları tertiplemek, duyuruları yapmak, tutanaklarını tutmak, muhafaza etmek ve gerekli birim ve kişilerle yazışmaları yapmak </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Takibinde olan Kurul, Komisyon, Koordinatör, Danışman vb. üyelerine iletilmesi gereken bilgi ve belgeleri imza karşılığı, e-posta, </w:t>
                  </w:r>
                  <w:proofErr w:type="spellStart"/>
                  <w:r>
                    <w:rPr>
                      <w:rFonts w:ascii="Calibri" w:hAnsi="Calibri" w:cs="Calibri"/>
                      <w:color w:val="000000"/>
                      <w:sz w:val="20"/>
                      <w:szCs w:val="20"/>
                      <w:lang w:val="tr"/>
                    </w:rPr>
                    <w:t>sms</w:t>
                  </w:r>
                  <w:proofErr w:type="spellEnd"/>
                  <w:r>
                    <w:rPr>
                      <w:rFonts w:ascii="Calibri" w:hAnsi="Calibri" w:cs="Calibri"/>
                      <w:color w:val="000000"/>
                      <w:sz w:val="20"/>
                      <w:szCs w:val="20"/>
                      <w:lang w:val="tr"/>
                    </w:rPr>
                    <w:t xml:space="preserve"> </w:t>
                  </w:r>
                  <w:proofErr w:type="spellStart"/>
                  <w:r>
                    <w:rPr>
                      <w:rFonts w:ascii="Calibri" w:hAnsi="Calibri" w:cs="Calibri"/>
                      <w:color w:val="000000"/>
                      <w:sz w:val="20"/>
                      <w:szCs w:val="20"/>
                      <w:lang w:val="tr"/>
                    </w:rPr>
                    <w:t>vb</w:t>
                  </w:r>
                  <w:proofErr w:type="spellEnd"/>
                  <w:r>
                    <w:rPr>
                      <w:rFonts w:ascii="Calibri" w:hAnsi="Calibri" w:cs="Calibri"/>
                      <w:color w:val="000000"/>
                      <w:sz w:val="20"/>
                      <w:szCs w:val="20"/>
                      <w:lang w:val="tr"/>
                    </w:rPr>
                    <w:t xml:space="preserve"> yollarla gerekli duyuruları yapmak, belgeleri ilgili klasörde muhafaza etmek ve isteyen birimlere iletmek.  </w:t>
                  </w:r>
                </w:p>
              </w:tc>
            </w:tr>
            <w:tr w:rsidR="00066DE2" w:rsidTr="00066DE2">
              <w:trPr>
                <w:trHeight w:val="54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Uhdesinde olan ve takip </w:t>
                  </w:r>
                  <w:proofErr w:type="spellStart"/>
                  <w:r>
                    <w:rPr>
                      <w:rFonts w:ascii="Calibri" w:hAnsi="Calibri" w:cs="Calibri"/>
                      <w:color w:val="000000"/>
                      <w:sz w:val="20"/>
                      <w:szCs w:val="20"/>
                      <w:lang w:val="tr"/>
                    </w:rPr>
                    <w:t>ettği</w:t>
                  </w:r>
                  <w:proofErr w:type="spellEnd"/>
                  <w:r>
                    <w:rPr>
                      <w:rFonts w:ascii="Calibri" w:hAnsi="Calibri" w:cs="Calibri"/>
                      <w:color w:val="000000"/>
                      <w:sz w:val="20"/>
                      <w:szCs w:val="20"/>
                      <w:lang w:val="tr"/>
                    </w:rPr>
                    <w:t xml:space="preserve"> Kurul, Komisyon, Koordinatörlük vb. hususlar ve dosyalara ait mevzuatı bilmek, değişiklikleri takip etmek uygun iş ve işlemleri mevzuata uygun yürütmek, mevzuat hususunda ilgilileri bilgilendirmek. Mevzuat bilgilerini ilgili dosyala takmak yazışmalarda dayanak olarak vurgu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Uluslararası İlişkiler </w:t>
                  </w:r>
                  <w:proofErr w:type="gramStart"/>
                  <w:r>
                    <w:rPr>
                      <w:rFonts w:ascii="Calibri" w:hAnsi="Calibri" w:cs="Calibri"/>
                      <w:color w:val="000000"/>
                      <w:sz w:val="20"/>
                      <w:szCs w:val="20"/>
                      <w:lang w:val="tr"/>
                    </w:rPr>
                    <w:t>Bölümü  Staj</w:t>
                  </w:r>
                  <w:proofErr w:type="gramEnd"/>
                  <w:r>
                    <w:rPr>
                      <w:rFonts w:ascii="Calibri" w:hAnsi="Calibri" w:cs="Calibri"/>
                      <w:color w:val="000000"/>
                      <w:sz w:val="20"/>
                      <w:szCs w:val="20"/>
                      <w:lang w:val="tr"/>
                    </w:rPr>
                    <w:t xml:space="preserve">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Uluslararası İlişkiler Bölümü Mezuniyet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Uluslararası İlişkiler Bölümü Muafiyet ve İntibak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Üyesi bulunduğu öğrenci temsilcisi Seçim Kurulu, Muayene Kabul Komisyonu vb. ilgili iş ve işlemleri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Vize, Final, Bütünleme, Mazeret ve Tek Ders sınavlarına ilişkin duyuru, yazışma vb. işlemleri yapmak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Yabancı uyruklu öğrencilerle ilgili işlemleri yürütmek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206"/>
                    <w:numPr>
                      <w:ilvl w:val="0"/>
                      <w:numId w:val="8"/>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Yatay geçiş, dikey geçiş vb. gelen-giden öğrencilerin işlemlerini yürütmek,</w:t>
                  </w:r>
                </w:p>
              </w:tc>
            </w:tr>
          </w:tbl>
          <w:p w:rsidR="00066DE2" w:rsidRPr="00402168" w:rsidRDefault="00066DE2" w:rsidP="00066DE2">
            <w:pPr>
              <w:rPr>
                <w:rFonts w:ascii="Times New Roman" w:hAnsi="Times New Roman" w:cs="Times New Roman"/>
                <w:sz w:val="16"/>
                <w:szCs w:val="16"/>
              </w:rPr>
            </w:pPr>
          </w:p>
        </w:tc>
      </w:tr>
    </w:tbl>
    <w:p w:rsidR="00066DE2" w:rsidRDefault="00066DE2" w:rsidP="00BB3426"/>
    <w:p w:rsidR="00066DE2" w:rsidRDefault="00066DE2" w:rsidP="00BB3426"/>
    <w:p w:rsidR="00066DE2" w:rsidRDefault="00066DE2" w:rsidP="00BB3426"/>
    <w:p w:rsidR="00066DE2" w:rsidRDefault="00066DE2" w:rsidP="00BB3426"/>
    <w:p w:rsidR="00066DE2" w:rsidRDefault="00066DE2" w:rsidP="00BB3426"/>
    <w:p w:rsidR="00066DE2" w:rsidRDefault="00066DE2" w:rsidP="00BB3426"/>
    <w:tbl>
      <w:tblPr>
        <w:tblStyle w:val="TabloKlavuzu"/>
        <w:tblpPr w:leftFromText="141" w:rightFromText="141" w:vertAnchor="page" w:horzAnchor="margin" w:tblpY="2476"/>
        <w:tblW w:w="10031" w:type="dxa"/>
        <w:tblLayout w:type="fixed"/>
        <w:tblLook w:val="04A0" w:firstRow="1" w:lastRow="0" w:firstColumn="1" w:lastColumn="0" w:noHBand="0" w:noVBand="1"/>
      </w:tblPr>
      <w:tblGrid>
        <w:gridCol w:w="2235"/>
        <w:gridCol w:w="7796"/>
      </w:tblGrid>
      <w:tr w:rsidR="00066DE2" w:rsidTr="00066DE2">
        <w:tc>
          <w:tcPr>
            <w:tcW w:w="2235" w:type="dxa"/>
          </w:tcPr>
          <w:p w:rsidR="00066DE2" w:rsidRPr="002211C7" w:rsidRDefault="00066DE2" w:rsidP="00066DE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36988F4" wp14:editId="52B7B7A8">
                  <wp:extent cx="1485900" cy="969071"/>
                  <wp:effectExtent l="0" t="0" r="0" b="2540"/>
                  <wp:docPr id="30" name="Resim 3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7796" w:type="dxa"/>
            <w:vAlign w:val="center"/>
          </w:tcPr>
          <w:p w:rsidR="00066DE2" w:rsidRPr="002211C7" w:rsidRDefault="00066DE2" w:rsidP="00066DE2">
            <w:pPr>
              <w:jc w:val="center"/>
              <w:rPr>
                <w:rFonts w:ascii="Times New Roman" w:hAnsi="Times New Roman" w:cs="Times New Roman"/>
                <w:b/>
              </w:rPr>
            </w:pPr>
            <w:r w:rsidRPr="002211C7">
              <w:rPr>
                <w:rFonts w:ascii="Times New Roman" w:hAnsi="Times New Roman" w:cs="Times New Roman"/>
                <w:b/>
              </w:rPr>
              <w:t>T.C.</w:t>
            </w:r>
          </w:p>
          <w:p w:rsidR="00066DE2" w:rsidRPr="002211C7" w:rsidRDefault="00066DE2" w:rsidP="00066DE2">
            <w:pPr>
              <w:jc w:val="center"/>
              <w:rPr>
                <w:rFonts w:ascii="Times New Roman" w:hAnsi="Times New Roman" w:cs="Times New Roman"/>
                <w:b/>
              </w:rPr>
            </w:pPr>
            <w:r w:rsidRPr="002211C7">
              <w:rPr>
                <w:rFonts w:ascii="Times New Roman" w:hAnsi="Times New Roman" w:cs="Times New Roman"/>
                <w:b/>
              </w:rPr>
              <w:t>KARABÜK ÜNİVERSİTESİ</w:t>
            </w:r>
          </w:p>
          <w:p w:rsidR="00066DE2" w:rsidRPr="002211C7" w:rsidRDefault="00066DE2" w:rsidP="00066DE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66DE2" w:rsidTr="00066DE2">
        <w:tc>
          <w:tcPr>
            <w:tcW w:w="2235" w:type="dxa"/>
          </w:tcPr>
          <w:p w:rsidR="00066DE2" w:rsidRPr="009F57C9" w:rsidRDefault="00066DE2" w:rsidP="00066DE2">
            <w:pPr>
              <w:rPr>
                <w:rFonts w:ascii="Times New Roman" w:hAnsi="Times New Roman" w:cs="Times New Roman"/>
                <w:sz w:val="20"/>
                <w:szCs w:val="20"/>
              </w:rPr>
            </w:pPr>
            <w:r w:rsidRPr="009F57C9">
              <w:rPr>
                <w:rFonts w:ascii="Times New Roman" w:hAnsi="Times New Roman" w:cs="Times New Roman"/>
                <w:sz w:val="20"/>
                <w:szCs w:val="20"/>
              </w:rPr>
              <w:t>Birim</w:t>
            </w:r>
          </w:p>
        </w:tc>
        <w:tc>
          <w:tcPr>
            <w:tcW w:w="7796" w:type="dxa"/>
          </w:tcPr>
          <w:p w:rsidR="00066DE2" w:rsidRPr="009F57C9" w:rsidRDefault="00066DE2" w:rsidP="00066DE2">
            <w:pPr>
              <w:rPr>
                <w:rFonts w:ascii="Times New Roman" w:hAnsi="Times New Roman" w:cs="Times New Roman"/>
                <w:sz w:val="20"/>
                <w:szCs w:val="20"/>
              </w:rPr>
            </w:pPr>
            <w:r w:rsidRPr="009F57C9">
              <w:rPr>
                <w:rFonts w:ascii="Times New Roman" w:hAnsi="Times New Roman" w:cs="Times New Roman"/>
                <w:sz w:val="20"/>
                <w:szCs w:val="20"/>
              </w:rPr>
              <w:t>İktisadi ve İdari Bilimler Fakültesi</w:t>
            </w:r>
          </w:p>
        </w:tc>
      </w:tr>
      <w:tr w:rsidR="00066DE2" w:rsidTr="00066DE2">
        <w:tc>
          <w:tcPr>
            <w:tcW w:w="2235" w:type="dxa"/>
          </w:tcPr>
          <w:p w:rsidR="00066DE2" w:rsidRPr="009F57C9" w:rsidRDefault="00066DE2" w:rsidP="00066DE2">
            <w:pPr>
              <w:rPr>
                <w:rFonts w:ascii="Times New Roman" w:hAnsi="Times New Roman" w:cs="Times New Roman"/>
                <w:sz w:val="20"/>
                <w:szCs w:val="20"/>
              </w:rPr>
            </w:pPr>
            <w:r w:rsidRPr="009F57C9">
              <w:rPr>
                <w:rFonts w:ascii="Times New Roman" w:hAnsi="Times New Roman" w:cs="Times New Roman"/>
                <w:sz w:val="20"/>
                <w:szCs w:val="20"/>
              </w:rPr>
              <w:t>Alt Birim</w:t>
            </w:r>
          </w:p>
        </w:tc>
        <w:tc>
          <w:tcPr>
            <w:tcW w:w="7796" w:type="dxa"/>
          </w:tcPr>
          <w:p w:rsidR="00066DE2" w:rsidRPr="009F57C9" w:rsidRDefault="00066DE2" w:rsidP="00066DE2">
            <w:pPr>
              <w:rPr>
                <w:rFonts w:ascii="Times New Roman" w:hAnsi="Times New Roman" w:cs="Times New Roman"/>
                <w:sz w:val="20"/>
                <w:szCs w:val="20"/>
              </w:rPr>
            </w:pPr>
            <w:r>
              <w:rPr>
                <w:rFonts w:ascii="Times New Roman" w:hAnsi="Times New Roman" w:cs="Times New Roman"/>
                <w:sz w:val="20"/>
                <w:szCs w:val="20"/>
              </w:rPr>
              <w:t>Bölüm Sekreterliği</w:t>
            </w:r>
          </w:p>
        </w:tc>
      </w:tr>
      <w:tr w:rsidR="00066DE2" w:rsidTr="00066DE2">
        <w:tc>
          <w:tcPr>
            <w:tcW w:w="2235" w:type="dxa"/>
          </w:tcPr>
          <w:p w:rsidR="00066DE2" w:rsidRPr="009F57C9" w:rsidRDefault="00066DE2" w:rsidP="00066DE2">
            <w:pPr>
              <w:rPr>
                <w:rFonts w:ascii="Times New Roman" w:hAnsi="Times New Roman" w:cs="Times New Roman"/>
                <w:sz w:val="20"/>
                <w:szCs w:val="20"/>
              </w:rPr>
            </w:pPr>
            <w:r w:rsidRPr="009F57C9">
              <w:rPr>
                <w:rFonts w:ascii="Times New Roman" w:hAnsi="Times New Roman" w:cs="Times New Roman"/>
                <w:sz w:val="20"/>
                <w:szCs w:val="20"/>
              </w:rPr>
              <w:t>Unvan</w:t>
            </w:r>
          </w:p>
        </w:tc>
        <w:tc>
          <w:tcPr>
            <w:tcW w:w="7796" w:type="dxa"/>
          </w:tcPr>
          <w:p w:rsidR="00066DE2" w:rsidRPr="009F57C9" w:rsidRDefault="00066DE2" w:rsidP="00066DE2">
            <w:pPr>
              <w:rPr>
                <w:rFonts w:ascii="Times New Roman" w:hAnsi="Times New Roman" w:cs="Times New Roman"/>
                <w:sz w:val="20"/>
                <w:szCs w:val="20"/>
              </w:rPr>
            </w:pPr>
            <w:r w:rsidRPr="009F57C9">
              <w:rPr>
                <w:rFonts w:ascii="Times New Roman" w:hAnsi="Times New Roman" w:cs="Times New Roman"/>
                <w:sz w:val="20"/>
                <w:szCs w:val="20"/>
              </w:rPr>
              <w:t>Memur</w:t>
            </w:r>
          </w:p>
        </w:tc>
      </w:tr>
      <w:tr w:rsidR="00066DE2" w:rsidTr="00066DE2">
        <w:tc>
          <w:tcPr>
            <w:tcW w:w="2235" w:type="dxa"/>
          </w:tcPr>
          <w:p w:rsidR="00066DE2" w:rsidRPr="009F57C9" w:rsidRDefault="00066DE2" w:rsidP="00066DE2">
            <w:pPr>
              <w:rPr>
                <w:rFonts w:ascii="Times New Roman" w:hAnsi="Times New Roman" w:cs="Times New Roman"/>
                <w:sz w:val="20"/>
                <w:szCs w:val="20"/>
              </w:rPr>
            </w:pPr>
            <w:r w:rsidRPr="009F57C9">
              <w:rPr>
                <w:rFonts w:ascii="Times New Roman" w:hAnsi="Times New Roman" w:cs="Times New Roman"/>
                <w:sz w:val="20"/>
                <w:szCs w:val="20"/>
              </w:rPr>
              <w:t>Görevin Bağlı Bulunduğu Unvan</w:t>
            </w:r>
          </w:p>
        </w:tc>
        <w:tc>
          <w:tcPr>
            <w:tcW w:w="7796" w:type="dxa"/>
          </w:tcPr>
          <w:p w:rsidR="00066DE2" w:rsidRPr="009F57C9" w:rsidRDefault="00066DE2" w:rsidP="00066DE2">
            <w:pPr>
              <w:rPr>
                <w:rFonts w:ascii="Times New Roman" w:hAnsi="Times New Roman" w:cs="Times New Roman"/>
                <w:sz w:val="20"/>
                <w:szCs w:val="20"/>
              </w:rPr>
            </w:pPr>
            <w:r w:rsidRPr="009F57C9">
              <w:rPr>
                <w:rFonts w:ascii="Times New Roman" w:hAnsi="Times New Roman" w:cs="Times New Roman"/>
                <w:sz w:val="20"/>
                <w:szCs w:val="20"/>
              </w:rPr>
              <w:t>Fakülte Sekreteri- Dekan Yardımcısı- Dekan-  Genel Sekreter Yardımcısı - Genel Sekreter - Rektör Yardımcısı - Rektör</w:t>
            </w:r>
          </w:p>
        </w:tc>
      </w:tr>
      <w:tr w:rsidR="00066DE2" w:rsidTr="00066DE2">
        <w:tc>
          <w:tcPr>
            <w:tcW w:w="2235" w:type="dxa"/>
          </w:tcPr>
          <w:p w:rsidR="00066DE2" w:rsidRPr="009F57C9" w:rsidRDefault="00066DE2" w:rsidP="00066DE2">
            <w:pPr>
              <w:rPr>
                <w:rFonts w:ascii="Times New Roman" w:hAnsi="Times New Roman" w:cs="Times New Roman"/>
                <w:sz w:val="20"/>
                <w:szCs w:val="20"/>
              </w:rPr>
            </w:pPr>
            <w:r w:rsidRPr="009F57C9">
              <w:rPr>
                <w:rFonts w:ascii="Times New Roman" w:hAnsi="Times New Roman" w:cs="Times New Roman"/>
                <w:sz w:val="20"/>
                <w:szCs w:val="20"/>
              </w:rPr>
              <w:t>İsim</w:t>
            </w:r>
          </w:p>
        </w:tc>
        <w:tc>
          <w:tcPr>
            <w:tcW w:w="7796" w:type="dxa"/>
          </w:tcPr>
          <w:p w:rsidR="00066DE2" w:rsidRPr="009F57C9" w:rsidRDefault="00A468F4" w:rsidP="00066DE2">
            <w:pPr>
              <w:rPr>
                <w:rFonts w:ascii="Times New Roman" w:hAnsi="Times New Roman" w:cs="Times New Roman"/>
                <w:sz w:val="20"/>
                <w:szCs w:val="20"/>
              </w:rPr>
            </w:pPr>
            <w:r>
              <w:rPr>
                <w:rFonts w:ascii="Times New Roman" w:hAnsi="Times New Roman" w:cs="Times New Roman"/>
                <w:sz w:val="20"/>
                <w:szCs w:val="20"/>
              </w:rPr>
              <w:t>Tayfun YALÇIN</w:t>
            </w:r>
          </w:p>
        </w:tc>
      </w:tr>
      <w:tr w:rsidR="00066DE2" w:rsidTr="00066DE2">
        <w:tc>
          <w:tcPr>
            <w:tcW w:w="2235" w:type="dxa"/>
          </w:tcPr>
          <w:p w:rsidR="00066DE2" w:rsidRPr="00402168" w:rsidRDefault="00066DE2" w:rsidP="00066DE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7796" w:type="dxa"/>
          </w:tcPr>
          <w:tbl>
            <w:tblPr>
              <w:tblW w:w="7635" w:type="dxa"/>
              <w:tblLayout w:type="fixed"/>
              <w:tblCellMar>
                <w:left w:w="30" w:type="dxa"/>
                <w:right w:w="30" w:type="dxa"/>
              </w:tblCellMar>
              <w:tblLook w:val="0000" w:firstRow="0" w:lastRow="0" w:firstColumn="0" w:lastColumn="0" w:noHBand="0" w:noVBand="0"/>
            </w:tblPr>
            <w:tblGrid>
              <w:gridCol w:w="7635"/>
            </w:tblGrid>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AKTS, Diploma Eki İşlemleri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Bağlı olduğu üst yönetici/yöneticileri tarafından verilen diğer iş ve işlemleri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Akademik Kurulu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Faaliyet Raporu Fakülte Takibi</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Kurulu Kararlarını ve üst yazılarını Bölüm Başkanı gözetiminde yazmak, ilgili yerlere iletmek, bir örneğini dosyalamak evrakların ilgili kişi veya birime teslim etmek,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Mezuniyet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muafiyet ve intibak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öğretim elemanlarının görev sürelerinin uzatılması ile ilgili alınan Bölüm Kurul Kararını Dekanlığa bildirmek,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personelinin yıllık izin, doğum, ölüm, mazeret izni, rapor, görevlendirme vb. yazılarını yazmak,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Bölüm Staj Komisyonu/ Staj İşlemleri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 web sitesi ile ilgili iş ve işlemleri takip etmek</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Bölümlere gelen ve giden evrakları kayıt etmek sevk edilen birimlere yönlendirmek ve suretlerini (standart dosya planına uygun) dosyalamak,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Bölümlerin öğrenci ilan panolarında ilgili duyurularını yapmak, süresi dolanları kaldırmak,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Bölümün yazı işlerini yürütmek,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Çift </w:t>
                  </w:r>
                  <w:proofErr w:type="spellStart"/>
                  <w:r>
                    <w:rPr>
                      <w:rFonts w:ascii="Calibri" w:hAnsi="Calibri" w:cs="Calibri"/>
                      <w:color w:val="000000"/>
                      <w:sz w:val="20"/>
                      <w:szCs w:val="20"/>
                      <w:lang w:val="tr"/>
                    </w:rPr>
                    <w:t>Anadal</w:t>
                  </w:r>
                  <w:proofErr w:type="spellEnd"/>
                  <w:r>
                    <w:rPr>
                      <w:rFonts w:ascii="Calibri" w:hAnsi="Calibri" w:cs="Calibri"/>
                      <w:color w:val="000000"/>
                      <w:sz w:val="20"/>
                      <w:szCs w:val="20"/>
                      <w:lang w:val="tr"/>
                    </w:rPr>
                    <w:t xml:space="preserve"> / </w:t>
                  </w:r>
                  <w:proofErr w:type="spellStart"/>
                  <w:r>
                    <w:rPr>
                      <w:rFonts w:ascii="Calibri" w:hAnsi="Calibri" w:cs="Calibri"/>
                      <w:color w:val="000000"/>
                      <w:sz w:val="20"/>
                      <w:szCs w:val="20"/>
                      <w:lang w:val="tr"/>
                    </w:rPr>
                    <w:t>Yandal</w:t>
                  </w:r>
                  <w:proofErr w:type="spellEnd"/>
                  <w:r>
                    <w:rPr>
                      <w:rFonts w:ascii="Calibri" w:hAnsi="Calibri" w:cs="Calibri"/>
                      <w:color w:val="000000"/>
                      <w:sz w:val="20"/>
                      <w:szCs w:val="20"/>
                      <w:lang w:val="tr"/>
                    </w:rPr>
                    <w:t xml:space="preserve"> Programı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Dekanlık-Bölüm arası ve Bölümler arası yazışmaları yapmak ve ilgili yere teslim etmek,</w:t>
                  </w:r>
                </w:p>
              </w:tc>
            </w:tr>
            <w:tr w:rsidR="00066DE2" w:rsidTr="00066DE2">
              <w:trPr>
                <w:trHeight w:val="54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 hazırlamak,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Ders Programları ve Sınav Takvimi </w:t>
                  </w:r>
                  <w:proofErr w:type="gramStart"/>
                  <w:r>
                    <w:rPr>
                      <w:rFonts w:ascii="Calibri" w:hAnsi="Calibri" w:cs="Calibri"/>
                      <w:color w:val="000000"/>
                      <w:sz w:val="20"/>
                      <w:szCs w:val="20"/>
                      <w:lang w:val="tr"/>
                    </w:rPr>
                    <w:t>Hazırlama  Komisyonu</w:t>
                  </w:r>
                  <w:proofErr w:type="gramEnd"/>
                  <w:r>
                    <w:rPr>
                      <w:rFonts w:ascii="Calibri" w:hAnsi="Calibri" w:cs="Calibri"/>
                      <w:color w:val="000000"/>
                      <w:sz w:val="20"/>
                      <w:szCs w:val="20"/>
                      <w:lang w:val="tr"/>
                    </w:rPr>
                    <w:t xml:space="preserve">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Dikey geçişle gelen öğrencilerin hazırlık programlarının belirlenmesi ile ilgili yazışmaları yapmak ve takip etmek.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Disiplin cezası alan öğrencilere ilişkin işlemleri yürütmek,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Enstitü ile Bölüm yazışmalarını ve işlerini Bölüm Başkanı ve İdarenin bilgileri dahilinde aksatmadan yürütmek,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proofErr w:type="spellStart"/>
                  <w:r>
                    <w:rPr>
                      <w:rFonts w:ascii="Calibri" w:hAnsi="Calibri" w:cs="Calibri"/>
                      <w:color w:val="000000"/>
                      <w:sz w:val="20"/>
                      <w:szCs w:val="20"/>
                      <w:lang w:val="tr"/>
                    </w:rPr>
                    <w:t>Erasmus</w:t>
                  </w:r>
                  <w:proofErr w:type="spellEnd"/>
                  <w:r>
                    <w:rPr>
                      <w:rFonts w:ascii="Calibri" w:hAnsi="Calibri" w:cs="Calibri"/>
                      <w:color w:val="000000"/>
                      <w:sz w:val="20"/>
                      <w:szCs w:val="20"/>
                      <w:lang w:val="tr"/>
                    </w:rPr>
                    <w:t xml:space="preserve"> Öğrenci/Personel Hareketliliği Bölüm Takibi</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Fakülte derslerinin görevlendirilmesi, diğer birimlerden gelen görevlendirme taleplerinin ve bunlarda yapılacak görevlendirme değişikliği gibi işlemleri ve gerekli yazışmaları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Fakülte Lisans Öğrenci İşleri/Öğrenci Sayıları vb. takibi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lastRenderedPageBreak/>
                    <w:t>Fakülte Lisansüstü Öğrenci İşleri/Öğrenci Sayıları vb.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Farabi Öğrenci/Personel Hareketliliği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Gelen yazıları Bölüm Başkanına ileterek, gereğinin yapılması ve yazıların gününde Dekanlığa iletilmesini sağlamak,</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İlgili mevzuat ve Karabük Üniversitesi </w:t>
                  </w:r>
                  <w:proofErr w:type="spellStart"/>
                  <w:r>
                    <w:rPr>
                      <w:rFonts w:ascii="Calibri" w:hAnsi="Calibri" w:cs="Calibri"/>
                      <w:color w:val="000000"/>
                      <w:sz w:val="20"/>
                      <w:szCs w:val="20"/>
                      <w:lang w:val="tr"/>
                    </w:rPr>
                    <w:t>Rektörlüğ</w:t>
                  </w:r>
                  <w:proofErr w:type="spellEnd"/>
                  <w:r>
                    <w:rPr>
                      <w:rFonts w:ascii="Calibri" w:hAnsi="Calibri" w:cs="Calibri"/>
                      <w:color w:val="000000"/>
                      <w:sz w:val="20"/>
                      <w:szCs w:val="20"/>
                      <w:lang w:val="en-US"/>
                    </w:rPr>
                    <w:t>ü</w:t>
                  </w:r>
                  <w:r>
                    <w:rPr>
                      <w:rFonts w:ascii="Calibri" w:hAnsi="Calibri" w:cs="Calibri"/>
                      <w:color w:val="000000"/>
                      <w:sz w:val="20"/>
                      <w:szCs w:val="20"/>
                      <w:lang w:val="tr"/>
                    </w:rPr>
                    <w:t xml:space="preserve"> ve İktisadi İdari Bilimler Fakültesi Dekanlığınca belirlenen amaç, ilke ve talimatlar doğrultusunda, Fakülte öğrencileri ile ilgili hizmetlerin yerine getirilmesi ve gerekli yazıların yazılmasını sağlamak.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İşletme Bölümü Mezuniyet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İşletme Bölümü Muafiyet Ve İntibak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İşletme Bölümü Staj Komisyonu</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İzinli-Raporlu vb. görevinde olmadığı zamanlarda Öğrenci İşleri sorumlusu Hatice </w:t>
                  </w:r>
                  <w:proofErr w:type="spellStart"/>
                  <w:r>
                    <w:rPr>
                      <w:rFonts w:ascii="Calibri" w:hAnsi="Calibri" w:cs="Calibri"/>
                      <w:color w:val="000000"/>
                      <w:sz w:val="20"/>
                      <w:szCs w:val="20"/>
                      <w:lang w:val="tr"/>
                    </w:rPr>
                    <w:t>OĞUL’un</w:t>
                  </w:r>
                  <w:proofErr w:type="spellEnd"/>
                  <w:r>
                    <w:rPr>
                      <w:rFonts w:ascii="Calibri" w:hAnsi="Calibri" w:cs="Calibri"/>
                      <w:color w:val="000000"/>
                      <w:sz w:val="20"/>
                      <w:szCs w:val="20"/>
                      <w:lang w:val="tr"/>
                    </w:rPr>
                    <w:t xml:space="preserve"> uhdesindeki işleri yürütmek,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Kesinleşen Güz/Bahar dönemleri ders programlarını üst yazı ile dekanlığa bildirmek, ilan etmek,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Kesinleşen sınav programları ile ders programlarını öğrenci ilan panosunda duyurularını yapmak,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Mevlana Öğrenci/Personel Hareketliliği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Muafiyet ve İntibak dilekçelerinin ABD Başkanları ve Danışmanlar tarafından incelemesini sağlamak,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Danışmanlık Hizmetleri Bölüm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işleri ile ilgili diğer tüm yazışmaları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işleri ile ilgili Fakülte Kurulu ve Fakülte Yönetim Kuruluna sunulacak evrakları hazırlayarak yazışmalarını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Öğrenci işleriyle ilgili her türlü duyurunun öğrencilere iletilmesi ve takibini yapmak (öğrenci ilan panosunu yönetmek) </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 taleplerinde, Yönetim Kurulu ve Bölüm Kurulu Kararlarına dayanak olarak öğrenci belgesi, transkript vb. belgeleri hazırlamak.</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 ile ilgili gelen yazıları anabilim dalı başkanlarına, danışmanlara ve dersin öğretim elemanlarına duyurmak, görüş istenen yazılara görüş yazısını yazmak,</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Öğrencilerin ders muafiyetleri, ders ekle-sil, kayıt sildirme, kayıt dondurma, sınav notuna itiraz, vb. taleplerine yönelik işlemleri takip etmek,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Öğrencilerin eğitim-öğretim ile ilgili sorularını cevaplandırmak ve ilgili birimlere yönlendirmek.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Öğrencilerin kayıt dondurma, kayıt sildirme vb. taleplerine ilişkin işlemleri yürütmek.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Öğretim elemanları ile gözetmenlere sınav programlarını yazılı olarak iletmek,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proofErr w:type="spellStart"/>
                  <w:r>
                    <w:rPr>
                      <w:rFonts w:ascii="Calibri" w:hAnsi="Calibri" w:cs="Calibri"/>
                      <w:color w:val="000000"/>
                      <w:sz w:val="20"/>
                      <w:szCs w:val="20"/>
                      <w:lang w:val="tr"/>
                    </w:rPr>
                    <w:t>Örenci</w:t>
                  </w:r>
                  <w:proofErr w:type="spellEnd"/>
                  <w:r>
                    <w:rPr>
                      <w:rFonts w:ascii="Calibri" w:hAnsi="Calibri" w:cs="Calibri"/>
                      <w:color w:val="000000"/>
                      <w:sz w:val="20"/>
                      <w:szCs w:val="20"/>
                      <w:lang w:val="tr"/>
                    </w:rPr>
                    <w:t xml:space="preserve"> Temsilci Seçim </w:t>
                  </w:r>
                  <w:proofErr w:type="gramStart"/>
                  <w:r>
                    <w:rPr>
                      <w:rFonts w:ascii="Calibri" w:hAnsi="Calibri" w:cs="Calibri"/>
                      <w:color w:val="000000"/>
                      <w:sz w:val="20"/>
                      <w:szCs w:val="20"/>
                      <w:lang w:val="tr"/>
                    </w:rPr>
                    <w:t>ve  Bölüm</w:t>
                  </w:r>
                  <w:proofErr w:type="gramEnd"/>
                  <w:r>
                    <w:rPr>
                      <w:rFonts w:ascii="Calibri" w:hAnsi="Calibri" w:cs="Calibri"/>
                      <w:color w:val="000000"/>
                      <w:sz w:val="20"/>
                      <w:szCs w:val="20"/>
                      <w:lang w:val="tr"/>
                    </w:rPr>
                    <w:t xml:space="preserve"> Takibi</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Personelin kıdem, terfi, görev süresi uzatma işlemlerinin takibini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Servis dersleri için yapılan muafiyet sınav sonuçlarının ilanını yapmak ve bu sonuçlar ile ilgili gerekli işlemleri yürütmek.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Sınav görevlendirmelerini öğretim elemanlarına bildirmek.</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Takibinde olan Kurul, Komisyon, Koordinatör, Danışman vb. Üye değişikliklerini takip etmek, toplantıları tertiplemek, duyuruları yapmak, tutanaklarını tutmak, muhafaza etmek ve gerekli birim ve kişilerle yazışmaları yapmak </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Takibinde olan Kurul, Komisyon, Koordinatör, Danışman vb. üyelerine iletilmesi gereken bilgi ve belgeleri imza karşılığı, e-posta, </w:t>
                  </w:r>
                  <w:proofErr w:type="spellStart"/>
                  <w:r>
                    <w:rPr>
                      <w:rFonts w:ascii="Calibri" w:hAnsi="Calibri" w:cs="Calibri"/>
                      <w:color w:val="000000"/>
                      <w:sz w:val="20"/>
                      <w:szCs w:val="20"/>
                      <w:lang w:val="tr"/>
                    </w:rPr>
                    <w:t>sms</w:t>
                  </w:r>
                  <w:proofErr w:type="spellEnd"/>
                  <w:r>
                    <w:rPr>
                      <w:rFonts w:ascii="Calibri" w:hAnsi="Calibri" w:cs="Calibri"/>
                      <w:color w:val="000000"/>
                      <w:sz w:val="20"/>
                      <w:szCs w:val="20"/>
                      <w:lang w:val="tr"/>
                    </w:rPr>
                    <w:t xml:space="preserve"> </w:t>
                  </w:r>
                  <w:proofErr w:type="spellStart"/>
                  <w:r>
                    <w:rPr>
                      <w:rFonts w:ascii="Calibri" w:hAnsi="Calibri" w:cs="Calibri"/>
                      <w:color w:val="000000"/>
                      <w:sz w:val="20"/>
                      <w:szCs w:val="20"/>
                      <w:lang w:val="tr"/>
                    </w:rPr>
                    <w:t>vb</w:t>
                  </w:r>
                  <w:proofErr w:type="spellEnd"/>
                  <w:r>
                    <w:rPr>
                      <w:rFonts w:ascii="Calibri" w:hAnsi="Calibri" w:cs="Calibri"/>
                      <w:color w:val="000000"/>
                      <w:sz w:val="20"/>
                      <w:szCs w:val="20"/>
                      <w:lang w:val="tr"/>
                    </w:rPr>
                    <w:t xml:space="preserve"> yollarla gerekli duyuruları yapmak, belgeleri ilgili klasörde muhafaza etmek ve isteyen birimlere iletmek.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Toplantı duyurularını yapmak,</w:t>
                  </w:r>
                </w:p>
              </w:tc>
            </w:tr>
            <w:tr w:rsidR="00066DE2" w:rsidTr="00066DE2">
              <w:trPr>
                <w:trHeight w:val="54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Uhdesinde olan ve takip </w:t>
                  </w:r>
                  <w:proofErr w:type="spellStart"/>
                  <w:r>
                    <w:rPr>
                      <w:rFonts w:ascii="Calibri" w:hAnsi="Calibri" w:cs="Calibri"/>
                      <w:color w:val="000000"/>
                      <w:sz w:val="20"/>
                      <w:szCs w:val="20"/>
                      <w:lang w:val="tr"/>
                    </w:rPr>
                    <w:t>ettği</w:t>
                  </w:r>
                  <w:proofErr w:type="spellEnd"/>
                  <w:r>
                    <w:rPr>
                      <w:rFonts w:ascii="Calibri" w:hAnsi="Calibri" w:cs="Calibri"/>
                      <w:color w:val="000000"/>
                      <w:sz w:val="20"/>
                      <w:szCs w:val="20"/>
                      <w:lang w:val="tr"/>
                    </w:rPr>
                    <w:t xml:space="preserve"> Kurul, Komisyon, Koordinatörlük vb. hususlar ve dosyalara ait mevzuatı bilmek, değişiklikleri takip etmek uygun iş ve işlemleri mevzuata uygun yürütmek, mevzuat hususunda ilgilileri bilgilendirmek. Mevzuat bilgilerini ilgili dosyala takmak yazışmalarda dayanak olarak vurgu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Üyesi bulunduğu öğrenci temsilcisi Seçim Kurulu, Muayene Kabul Komisyonu vb. ilgili iş ve işlemleri yapmak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lastRenderedPageBreak/>
                    <w:t xml:space="preserve">Vize, Final, Bütünleme, Mazeret ve Tek Ders sınavlarına ilişkin duyuru, yazışma vb. işlemleri yapmak </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Yabancı uyruklu öğrencilerle ilgili işlemleri yürütmek</w:t>
                  </w:r>
                </w:p>
              </w:tc>
            </w:tr>
            <w:tr w:rsidR="00066DE2" w:rsidTr="00066DE2">
              <w:trPr>
                <w:trHeight w:val="18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Yatay geçiş, dikey geçiş vb. gelen-giden öğrencilerin işlemlerini yürütmek,</w:t>
                  </w:r>
                </w:p>
              </w:tc>
            </w:tr>
            <w:tr w:rsidR="00066DE2" w:rsidTr="00066DE2">
              <w:trPr>
                <w:trHeight w:val="360"/>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066DE2" w:rsidRDefault="00066DE2"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 yapmak, </w:t>
                  </w:r>
                </w:p>
              </w:tc>
            </w:tr>
            <w:tr w:rsidR="008D687F" w:rsidTr="00066DE2">
              <w:trPr>
                <w:trHeight w:val="485"/>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8D687F" w:rsidRDefault="008D687F"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Vize, Final, Bütünleme, Mazeret ve Tek Ders sınavlarına ilişkin duyuru, yazışma vb. işlemleri yapmak </w:t>
                  </w:r>
                </w:p>
              </w:tc>
            </w:tr>
            <w:tr w:rsidR="008D687F" w:rsidTr="00066DE2">
              <w:trPr>
                <w:trHeight w:val="485"/>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8D687F" w:rsidRDefault="008D687F"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Yabancı uyruklu öğrencilerle ilgili işlemleri yürütmek</w:t>
                  </w:r>
                </w:p>
              </w:tc>
            </w:tr>
            <w:tr w:rsidR="008D687F" w:rsidTr="00066DE2">
              <w:trPr>
                <w:trHeight w:val="485"/>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8D687F" w:rsidRDefault="008D687F"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Yatay geçiş, dikey geçiş vb. gelen-giden öğrencilerin işlemlerini yürütmek,</w:t>
                  </w:r>
                </w:p>
              </w:tc>
            </w:tr>
            <w:tr w:rsidR="008D687F" w:rsidTr="00066DE2">
              <w:trPr>
                <w:trHeight w:val="485"/>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8D687F" w:rsidRDefault="008D687F"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 yapmak, </w:t>
                  </w:r>
                </w:p>
              </w:tc>
            </w:tr>
            <w:tr w:rsidR="008D687F" w:rsidTr="00066DE2">
              <w:trPr>
                <w:trHeight w:val="485"/>
              </w:trPr>
              <w:tc>
                <w:tcPr>
                  <w:tcW w:w="7635" w:type="dxa"/>
                  <w:tcBorders>
                    <w:top w:val="single" w:sz="6" w:space="0" w:color="FFFFFF"/>
                    <w:left w:val="single" w:sz="6" w:space="0" w:color="FFFFFF"/>
                    <w:bottom w:val="single" w:sz="6" w:space="0" w:color="FFFFFF"/>
                    <w:right w:val="single" w:sz="6" w:space="0" w:color="FFFFFF"/>
                  </w:tcBorders>
                  <w:shd w:val="solid" w:color="FFFFFF" w:fill="FFFFFF"/>
                </w:tcPr>
                <w:p w:rsidR="008D687F" w:rsidRDefault="008D687F" w:rsidP="00A468F4">
                  <w:pPr>
                    <w:framePr w:hSpace="141" w:wrap="around" w:vAnchor="page" w:hAnchor="margin" w:y="2476"/>
                    <w:numPr>
                      <w:ilvl w:val="0"/>
                      <w:numId w:val="9"/>
                    </w:numPr>
                    <w:autoSpaceDE w:val="0"/>
                    <w:autoSpaceDN w:val="0"/>
                    <w:adjustRightInd w:val="0"/>
                    <w:spacing w:after="0" w:line="240" w:lineRule="auto"/>
                    <w:rPr>
                      <w:rFonts w:ascii="Calibri" w:hAnsi="Calibri" w:cs="Calibri"/>
                      <w:color w:val="000000"/>
                      <w:sz w:val="20"/>
                      <w:szCs w:val="20"/>
                      <w:lang w:val="tr"/>
                    </w:rPr>
                  </w:pPr>
                  <w:r>
                    <w:rPr>
                      <w:rFonts w:ascii="Calibri" w:hAnsi="Calibri" w:cs="Calibri"/>
                      <w:color w:val="000000"/>
                      <w:sz w:val="20"/>
                      <w:szCs w:val="20"/>
                      <w:lang w:val="tr"/>
                    </w:rPr>
                    <w:t>Yeni öğrencilerin kayıtlarını yapmak.</w:t>
                  </w:r>
                </w:p>
              </w:tc>
            </w:tr>
          </w:tbl>
          <w:p w:rsidR="00066DE2" w:rsidRPr="00402168" w:rsidRDefault="00066DE2" w:rsidP="00066DE2">
            <w:pPr>
              <w:rPr>
                <w:rFonts w:ascii="Times New Roman" w:hAnsi="Times New Roman" w:cs="Times New Roman"/>
                <w:sz w:val="16"/>
                <w:szCs w:val="16"/>
              </w:rPr>
            </w:pPr>
          </w:p>
        </w:tc>
      </w:tr>
    </w:tbl>
    <w:p w:rsidR="00066DE2" w:rsidRPr="00BB3426" w:rsidRDefault="00066DE2" w:rsidP="00BB3426"/>
    <w:sectPr w:rsidR="00066DE2" w:rsidRPr="00BB34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F00" w:rsidRDefault="00415F00" w:rsidP="00066DE2">
      <w:pPr>
        <w:spacing w:after="0" w:line="240" w:lineRule="auto"/>
      </w:pPr>
      <w:r>
        <w:separator/>
      </w:r>
    </w:p>
  </w:endnote>
  <w:endnote w:type="continuationSeparator" w:id="0">
    <w:p w:rsidR="00415F00" w:rsidRDefault="00415F00" w:rsidP="0006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F00" w:rsidRDefault="00415F00" w:rsidP="00066DE2">
      <w:pPr>
        <w:spacing w:after="0" w:line="240" w:lineRule="auto"/>
      </w:pPr>
      <w:r>
        <w:separator/>
      </w:r>
    </w:p>
  </w:footnote>
  <w:footnote w:type="continuationSeparator" w:id="0">
    <w:p w:rsidR="00415F00" w:rsidRDefault="00415F00" w:rsidP="00066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979"/>
    <w:multiLevelType w:val="hybridMultilevel"/>
    <w:tmpl w:val="0D90B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6D73FE"/>
    <w:multiLevelType w:val="hybridMultilevel"/>
    <w:tmpl w:val="E5D26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F778FF"/>
    <w:multiLevelType w:val="hybridMultilevel"/>
    <w:tmpl w:val="2F842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BC68BB"/>
    <w:multiLevelType w:val="hybridMultilevel"/>
    <w:tmpl w:val="3B2A0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467D26"/>
    <w:multiLevelType w:val="hybridMultilevel"/>
    <w:tmpl w:val="B79EB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CB2BB2"/>
    <w:multiLevelType w:val="hybridMultilevel"/>
    <w:tmpl w:val="27B0D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C5D26D7"/>
    <w:multiLevelType w:val="hybridMultilevel"/>
    <w:tmpl w:val="8C24E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443923"/>
    <w:multiLevelType w:val="hybridMultilevel"/>
    <w:tmpl w:val="5C2C9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9C64BB"/>
    <w:multiLevelType w:val="hybridMultilevel"/>
    <w:tmpl w:val="4716A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7"/>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0C7"/>
    <w:rsid w:val="000300C7"/>
    <w:rsid w:val="00066DE2"/>
    <w:rsid w:val="000A6AF7"/>
    <w:rsid w:val="002743E0"/>
    <w:rsid w:val="00415F00"/>
    <w:rsid w:val="004E6330"/>
    <w:rsid w:val="00525A37"/>
    <w:rsid w:val="008C033D"/>
    <w:rsid w:val="008D687F"/>
    <w:rsid w:val="008F4C37"/>
    <w:rsid w:val="00A468F4"/>
    <w:rsid w:val="00AF4867"/>
    <w:rsid w:val="00BB3426"/>
    <w:rsid w:val="00BE1341"/>
    <w:rsid w:val="00C05D2F"/>
    <w:rsid w:val="00DF3D98"/>
    <w:rsid w:val="00E91643"/>
    <w:rsid w:val="00EF4B71"/>
    <w:rsid w:val="00FC5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08C6"/>
  <w15:docId w15:val="{41FB6D5B-4A80-423B-8833-D9B48BC3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F4B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4B71"/>
    <w:rPr>
      <w:rFonts w:ascii="Tahoma" w:hAnsi="Tahoma" w:cs="Tahoma"/>
      <w:sz w:val="16"/>
      <w:szCs w:val="16"/>
    </w:rPr>
  </w:style>
  <w:style w:type="table" w:customStyle="1" w:styleId="TabloKlavuzu1">
    <w:name w:val="Tablo Kılavuzu1"/>
    <w:basedOn w:val="NormalTablo"/>
    <w:next w:val="TabloKlavuzu"/>
    <w:uiPriority w:val="59"/>
    <w:rsid w:val="00BB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3426"/>
    <w:pPr>
      <w:ind w:left="720"/>
      <w:contextualSpacing/>
    </w:pPr>
  </w:style>
  <w:style w:type="paragraph" w:styleId="stBilgi">
    <w:name w:val="header"/>
    <w:basedOn w:val="Normal"/>
    <w:link w:val="stBilgiChar"/>
    <w:uiPriority w:val="99"/>
    <w:unhideWhenUsed/>
    <w:rsid w:val="00066D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6DE2"/>
  </w:style>
  <w:style w:type="paragraph" w:styleId="AltBilgi">
    <w:name w:val="footer"/>
    <w:basedOn w:val="Normal"/>
    <w:link w:val="AltBilgiChar"/>
    <w:uiPriority w:val="99"/>
    <w:unhideWhenUsed/>
    <w:rsid w:val="00066D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6197</Words>
  <Characters>35325</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Murat YILDIZ</cp:lastModifiedBy>
  <cp:revision>16</cp:revision>
  <dcterms:created xsi:type="dcterms:W3CDTF">2016-03-22T08:20:00Z</dcterms:created>
  <dcterms:modified xsi:type="dcterms:W3CDTF">2018-02-27T14:09:00Z</dcterms:modified>
</cp:coreProperties>
</file>