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3179"/>
        <w:gridCol w:w="850"/>
        <w:gridCol w:w="709"/>
        <w:gridCol w:w="2977"/>
        <w:gridCol w:w="2977"/>
        <w:gridCol w:w="2977"/>
      </w:tblGrid>
      <w:tr w:rsidR="00B22095" w14:paraId="69709F3F" w14:textId="77777777" w:rsidTr="00B22095">
        <w:trPr>
          <w:trHeight w:val="32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38F3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YÜKSEK LİSANS DERS PROGRAMI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165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7EA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22095" w14:paraId="4133575C" w14:textId="77777777" w:rsidTr="00B22095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BAA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1230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9594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15F3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D430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ECC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Saati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C23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Derslik</w:t>
            </w:r>
          </w:p>
        </w:tc>
      </w:tr>
      <w:tr w:rsidR="00B22095" w14:paraId="2234EF5C" w14:textId="77777777" w:rsidTr="00B22095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4CCB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08EC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2545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9253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DDB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AC6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2095">
              <w:rPr>
                <w:rFonts w:eastAsia="Calibri"/>
                <w:sz w:val="20"/>
                <w:szCs w:val="20"/>
                <w:lang w:eastAsia="en-US"/>
              </w:rPr>
              <w:t>Perşembe 11.20- 14.35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AF6" w14:textId="77777777" w:rsidR="00B22095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623-B Yüksek Lisans Dersliği</w:t>
            </w:r>
          </w:p>
        </w:tc>
      </w:tr>
      <w:tr w:rsidR="00B22095" w14:paraId="7A659681" w14:textId="77777777" w:rsidTr="00B22095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48B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436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Çevre Yönetimi ve Politikası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BBAF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7AA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3C5A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922" w14:textId="77777777" w:rsidR="00B22095" w:rsidRDefault="00144E97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 14.40-17.05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F48" w14:textId="77777777" w:rsidR="00B22095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623-B Yüksek Lisans Dersliği</w:t>
            </w:r>
          </w:p>
        </w:tc>
      </w:tr>
      <w:tr w:rsidR="00B22095" w14:paraId="25C4BCF3" w14:textId="77777777" w:rsidTr="00B22095">
        <w:trPr>
          <w:trHeight w:val="58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BBB1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D46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Siyasal Hayatının Evrimi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A434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4D8E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BA7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44E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 11.20-14.35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79E" w14:textId="77777777" w:rsidR="00B22095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 Yüksek Lisans Dersliği</w:t>
            </w:r>
          </w:p>
        </w:tc>
      </w:tr>
      <w:tr w:rsidR="00B22095" w14:paraId="315835C6" w14:textId="77777777" w:rsidTr="00B22095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7632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D50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Devlet ve Bürokrasi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BC42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161A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D363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530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 14.40-17.05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5AE" w14:textId="77777777" w:rsidR="00B22095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 Yüksek Lisans Dersliği</w:t>
            </w:r>
          </w:p>
        </w:tc>
      </w:tr>
      <w:tr w:rsidR="00B22095" w14:paraId="5860FC1A" w14:textId="77777777" w:rsidTr="00B22095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44C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6982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İdari Yargı Denetiminin Kapsamı ve Sınırları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829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EC3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155B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 Emin HÜSEYİNOĞLU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578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 11.20-14.35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C63" w14:textId="77777777" w:rsidR="00B22095" w:rsidRDefault="00734BB9" w:rsidP="00734BB9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 Yüksek Lisans Dersliği</w:t>
            </w:r>
          </w:p>
        </w:tc>
      </w:tr>
      <w:tr w:rsidR="00B22095" w14:paraId="3593680B" w14:textId="77777777" w:rsidTr="00B22095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5EFE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748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F2D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Devlet Kuramları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770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15B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657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</w:t>
            </w:r>
            <w:r>
              <w:rPr>
                <w:sz w:val="20"/>
                <w:szCs w:val="20"/>
                <w:lang w:eastAsia="en-US"/>
              </w:rPr>
              <w:t xml:space="preserve"> Sanem YAMAK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FFC" w14:textId="77777777" w:rsidR="00B22095" w:rsidRDefault="00B22095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Perşembe 14.40-17.05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B13" w14:textId="77777777" w:rsidR="00B22095" w:rsidRDefault="00734BB9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 Yüksek Lisans Dersliği</w:t>
            </w:r>
          </w:p>
        </w:tc>
      </w:tr>
      <w:tr w:rsidR="00734BB9" w14:paraId="4E070136" w14:textId="77777777" w:rsidTr="00B22095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26B" w14:textId="77777777" w:rsidR="00734BB9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750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C8" w14:textId="77777777" w:rsidR="00734BB9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Hukuk Devleti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757" w14:textId="77777777" w:rsidR="00734BB9" w:rsidRDefault="00734BB9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A79" w14:textId="77777777" w:rsidR="00734BB9" w:rsidRDefault="00734BB9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3F0" w14:textId="77777777" w:rsidR="00734BB9" w:rsidRDefault="00F771CB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Abdülazim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İBRAHİM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22D" w14:textId="77777777" w:rsidR="00734BB9" w:rsidRDefault="00F771CB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Pazartesi 14.40-17.05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915" w14:textId="77777777" w:rsidR="00734BB9" w:rsidRDefault="00E1234A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 Yüksek Lisans Dersliği</w:t>
            </w:r>
          </w:p>
        </w:tc>
      </w:tr>
    </w:tbl>
    <w:p w14:paraId="7DC65280" w14:textId="77777777" w:rsidR="008B62FE" w:rsidRDefault="008B62FE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973"/>
        <w:gridCol w:w="992"/>
        <w:gridCol w:w="567"/>
        <w:gridCol w:w="2988"/>
        <w:gridCol w:w="2942"/>
        <w:gridCol w:w="2977"/>
      </w:tblGrid>
      <w:tr w:rsidR="00E77ABB" w14:paraId="1399DDD6" w14:textId="77777777" w:rsidTr="00922004">
        <w:trPr>
          <w:trHeight w:val="289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E931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BİLİMSEL HAZIRLIK DERSLERİ</w:t>
            </w:r>
          </w:p>
        </w:tc>
      </w:tr>
      <w:tr w:rsidR="00E77ABB" w14:paraId="2CBF4E28" w14:textId="77777777" w:rsidTr="00922004">
        <w:trPr>
          <w:trHeight w:val="60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16D6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D24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A045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4A04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Z/S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31DA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D16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Saati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D7A" w14:textId="77777777" w:rsidR="00E77ABB" w:rsidRDefault="00E77ABB" w:rsidP="00E77ABB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Derslik</w:t>
            </w:r>
          </w:p>
        </w:tc>
      </w:tr>
      <w:tr w:rsidR="00E77ABB" w14:paraId="3D155D0E" w14:textId="77777777" w:rsidTr="00922004">
        <w:trPr>
          <w:trHeight w:val="28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3065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60B1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Türkiye’nin İdari Yapısı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4384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D0ED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1A39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593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 13.50 - 16.15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36F" w14:textId="77777777" w:rsidR="00E77ABB" w:rsidRDefault="00E77ABB" w:rsidP="00E77ABB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İİBF 306-A</w:t>
            </w:r>
          </w:p>
        </w:tc>
      </w:tr>
      <w:tr w:rsidR="00E77ABB" w14:paraId="30457BA6" w14:textId="77777777" w:rsidTr="00922004">
        <w:trPr>
          <w:trHeight w:val="28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B2EE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317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544A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03A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6A3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F5AF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F1F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 14.40 - 17.05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E89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Oda 407</w:t>
            </w:r>
          </w:p>
        </w:tc>
      </w:tr>
      <w:tr w:rsidR="00E77ABB" w14:paraId="7C26C819" w14:textId="77777777" w:rsidTr="00922004">
        <w:trPr>
          <w:trHeight w:val="51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6F23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105 (KMY 108)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77C5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Siyaset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354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0149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A36" w14:textId="77777777" w:rsidR="00E77ABB" w:rsidRDefault="00E77ABB" w:rsidP="00D7495C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Öğretim Üyesi </w:t>
            </w:r>
            <w:r w:rsidR="00D7495C">
              <w:rPr>
                <w:rFonts w:eastAsia="Calibri"/>
                <w:sz w:val="20"/>
                <w:szCs w:val="20"/>
                <w:lang w:eastAsia="en-US"/>
              </w:rPr>
              <w:t>Deniz ALCA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12E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Cuma 17.10 - 19.35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7F5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İİBF 306-A</w:t>
            </w:r>
          </w:p>
        </w:tc>
      </w:tr>
      <w:tr w:rsidR="00E77ABB" w14:paraId="5DFE2CC3" w14:textId="77777777" w:rsidTr="00922004">
        <w:trPr>
          <w:trHeight w:val="28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6CD3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3B2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Yönetim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60C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C0CA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FBB3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E3C" w14:textId="77777777" w:rsidR="00E77ABB" w:rsidRDefault="00D749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 8.50 - 11.15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415" w14:textId="77777777" w:rsidR="00E77ABB" w:rsidRDefault="00D749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Oda 605</w:t>
            </w:r>
          </w:p>
        </w:tc>
      </w:tr>
      <w:tr w:rsidR="00E77ABB" w14:paraId="0B33925F" w14:textId="77777777" w:rsidTr="00922004">
        <w:trPr>
          <w:trHeight w:val="30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B73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101 (KMY 106)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03B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Siyasal Düşünceler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7E1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F29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297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6B9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Perşembe 14.40 - 17.05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610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İİBF 306-A</w:t>
            </w:r>
          </w:p>
        </w:tc>
      </w:tr>
    </w:tbl>
    <w:p w14:paraId="5482F20B" w14:textId="77777777" w:rsidR="00E77ABB" w:rsidRDefault="00E77ABB"/>
    <w:p w14:paraId="3E8C7E4A" w14:textId="77777777" w:rsidR="00E77ABB" w:rsidRDefault="00E77ABB"/>
    <w:p w14:paraId="2ED5C51C" w14:textId="77777777" w:rsidR="004908FB" w:rsidRDefault="004908FB"/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2977"/>
        <w:gridCol w:w="992"/>
        <w:gridCol w:w="709"/>
        <w:gridCol w:w="3118"/>
        <w:gridCol w:w="3118"/>
        <w:gridCol w:w="3118"/>
      </w:tblGrid>
      <w:tr w:rsidR="0057108D" w:rsidRPr="000A104C" w14:paraId="5D947194" w14:textId="77777777" w:rsidTr="0057108D">
        <w:trPr>
          <w:trHeight w:val="289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900C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ind w:firstLine="45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KAMU YÖNETİMİ ABD BAHAR DÖNEMİ DOKTORA DERSLERİ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424" w14:textId="77777777" w:rsidR="0057108D" w:rsidRDefault="0057108D" w:rsidP="00C915E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C24" w14:textId="77777777" w:rsidR="0057108D" w:rsidRDefault="0057108D" w:rsidP="00C915E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7108D" w:rsidRPr="00922004" w14:paraId="3CCF5095" w14:textId="77777777" w:rsidTr="0057108D">
        <w:trPr>
          <w:trHeight w:val="39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863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2DD8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5CB5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7028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Z/S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7A7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BE0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Dersin Saati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1B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Derslik</w:t>
            </w:r>
          </w:p>
        </w:tc>
      </w:tr>
      <w:tr w:rsidR="0057108D" w:rsidRPr="000A104C" w14:paraId="60E39849" w14:textId="77777777" w:rsidTr="0057108D">
        <w:trPr>
          <w:trHeight w:val="28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369F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717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 Kamu Yönetiminde Stratejik Yönetim ve Planlama: Teori, Uygulama ve Sorunlar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34F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D93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3C0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6C4" w14:textId="77777777" w:rsidR="0057108D" w:rsidRPr="000A104C" w:rsidRDefault="0035012A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Cuma </w:t>
            </w:r>
            <w:r w:rsidR="00E73204">
              <w:rPr>
                <w:rFonts w:eastAsia="Calibri"/>
                <w:bCs/>
                <w:sz w:val="20"/>
                <w:szCs w:val="20"/>
                <w:lang w:eastAsia="en-US"/>
              </w:rPr>
              <w:t>09.40-12.05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654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684C3F81" w14:textId="77777777" w:rsidTr="0057108D">
        <w:trPr>
          <w:trHeight w:val="28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0535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902D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Türkiye’de İdari Yapı ve İşleyiş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0AF4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F2E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17B4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C83" w14:textId="77777777" w:rsidR="0057108D" w:rsidRDefault="003528C7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Cuma </w:t>
            </w:r>
            <w:r w:rsidR="00E73204">
              <w:rPr>
                <w:rFonts w:eastAsia="Calibri"/>
                <w:bCs/>
                <w:sz w:val="20"/>
                <w:szCs w:val="20"/>
                <w:lang w:eastAsia="en-US"/>
              </w:rPr>
              <w:t>13.00-15.30</w:t>
            </w:r>
          </w:p>
          <w:p w14:paraId="0E50D94E" w14:textId="77777777" w:rsidR="0035012A" w:rsidRPr="000A104C" w:rsidRDefault="0035012A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566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5E3D997A" w14:textId="77777777" w:rsidTr="0057108D">
        <w:trPr>
          <w:trHeight w:val="51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5D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79BA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Anakent Yönetim Modelleri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680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35EC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8E6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B71" w14:textId="77777777" w:rsidR="0057108D" w:rsidRPr="000A104C" w:rsidRDefault="0035012A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Çarşamba 11.20-14.35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D7B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4C54F042" w14:textId="77777777" w:rsidTr="0057108D">
        <w:trPr>
          <w:trHeight w:val="301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B416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A255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Türkiye’nin Anayasal Düzeni: Sorunlar, Tartışmalar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E9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819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9AD9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Abdülazim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İBRAHİM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2BD" w14:textId="77777777" w:rsidR="0057108D" w:rsidRPr="000A104C" w:rsidRDefault="001B251B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Salı 13.00-15.30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36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2514AB5B" w14:textId="77777777" w:rsidTr="0057108D">
        <w:trPr>
          <w:trHeight w:val="301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93E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E47E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Türkiye’de Siyasal Akımlar</w:t>
            </w:r>
          </w:p>
          <w:p w14:paraId="7B2357B6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EC30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A5B6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A68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Dr. Öğretim Üyesi Sanem Yamak ATEŞ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F9B" w14:textId="77777777" w:rsidR="0057108D" w:rsidRPr="000A104C" w:rsidRDefault="00A7041E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Perşembe 08.00-10.30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D25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</w:tbl>
    <w:p w14:paraId="24FE7FBA" w14:textId="7B92DF62" w:rsidR="00C915E8" w:rsidRDefault="00C915E8"/>
    <w:p w14:paraId="4C90A4F1" w14:textId="64149295" w:rsidR="00922004" w:rsidRDefault="00922004"/>
    <w:tbl>
      <w:tblPr>
        <w:tblW w:w="3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434"/>
        <w:gridCol w:w="858"/>
        <w:gridCol w:w="2808"/>
        <w:gridCol w:w="2806"/>
      </w:tblGrid>
      <w:tr w:rsidR="00922004" w:rsidRPr="000A104C" w14:paraId="14001AC4" w14:textId="77777777" w:rsidTr="00BC7B85">
        <w:trPr>
          <w:cantSplit/>
        </w:trPr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87E4" w14:textId="77777777" w:rsidR="00922004" w:rsidRPr="00922004" w:rsidRDefault="00922004" w:rsidP="00BC7B8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UZAKTAN EĞİTİM BAHAR DÖNEMİ YÜKSEK LİSANS DERS PROGRAMI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805" w14:textId="77777777" w:rsidR="00922004" w:rsidRPr="000A104C" w:rsidRDefault="00922004" w:rsidP="00BC7B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22004" w:rsidRPr="00922004" w14:paraId="4AB3A356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8799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r w:rsidRPr="00922004">
              <w:rPr>
                <w:b/>
                <w:sz w:val="20"/>
                <w:szCs w:val="20"/>
                <w:lang w:eastAsia="en-US"/>
              </w:rPr>
              <w:t xml:space="preserve">Dersin </w:t>
            </w:r>
            <w:r w:rsidRPr="00922004">
              <w:rPr>
                <w:b/>
                <w:sz w:val="20"/>
                <w:szCs w:val="20"/>
                <w:lang w:eastAsia="en-US"/>
              </w:rPr>
              <w:br/>
              <w:t>Kodu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F3D6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513A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AE7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Sorumlu </w:t>
            </w:r>
            <w:proofErr w:type="spellStart"/>
            <w:r w:rsidRPr="00922004">
              <w:rPr>
                <w:b/>
                <w:sz w:val="20"/>
                <w:szCs w:val="20"/>
                <w:lang w:eastAsia="en-US"/>
              </w:rPr>
              <w:t>Öğr</w:t>
            </w:r>
            <w:proofErr w:type="spellEnd"/>
            <w:r w:rsidRPr="00922004">
              <w:rPr>
                <w:b/>
                <w:sz w:val="20"/>
                <w:szCs w:val="20"/>
                <w:lang w:eastAsia="en-US"/>
              </w:rPr>
              <w:t>. Elemanı</w:t>
            </w:r>
          </w:p>
          <w:p w14:paraId="7DA27224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371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Saati</w:t>
            </w:r>
          </w:p>
        </w:tc>
      </w:tr>
      <w:bookmarkEnd w:id="0"/>
      <w:tr w:rsidR="00922004" w:rsidRPr="000A104C" w14:paraId="5BD4B993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98C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SBE 702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71DD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E462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6CF" w14:textId="77777777" w:rsidR="00922004" w:rsidRPr="000A104C" w:rsidRDefault="00922004" w:rsidP="00BC7B8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Süleyman DÜNDAR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0C8" w14:textId="77777777" w:rsidR="00922004" w:rsidRDefault="00922004" w:rsidP="00BC7B8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Pazartesi 22.10-00.35</w:t>
            </w:r>
          </w:p>
          <w:p w14:paraId="48756C9E" w14:textId="77777777" w:rsidR="00922004" w:rsidRPr="000A104C" w:rsidRDefault="00922004" w:rsidP="00BC7B8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22004" w:rsidRPr="000A104C" w14:paraId="5A1A118E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1486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KMY-737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D2B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Kamuda Stratejik Yönetim Uygulamaları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612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E627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0FD4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Pazartesi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19.40 -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22.05</w:t>
            </w:r>
          </w:p>
        </w:tc>
      </w:tr>
      <w:tr w:rsidR="00922004" w:rsidRPr="000A104C" w14:paraId="0554B605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0C0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KMY-739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943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Siyasi Tarih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C11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204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Doç. Dr. Ersin MÜEZZİNOĞLU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521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Pazartesi 17.10-19.35</w:t>
            </w:r>
          </w:p>
        </w:tc>
      </w:tr>
      <w:tr w:rsidR="00922004" w:rsidRPr="000A104C" w14:paraId="7CEC7108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85AE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KMY-741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2FF6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Siyasetin Sosyolojik Analizi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2B6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1ACA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37B" w14:textId="77777777" w:rsidR="00922004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Perşembe 17.10-19.35</w:t>
            </w:r>
          </w:p>
          <w:p w14:paraId="1F3CDCB9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22004" w:rsidRPr="000A104C" w14:paraId="0116E016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938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KMY-743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CFD0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Kentsel Politikalar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0C9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388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. Üyesi</w:t>
            </w:r>
            <w:r w:rsidRPr="000A104C">
              <w:rPr>
                <w:bCs/>
                <w:sz w:val="20"/>
                <w:szCs w:val="20"/>
                <w:lang w:eastAsia="en-US"/>
              </w:rPr>
              <w:t xml:space="preserve"> Kemal YAMAN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38E" w14:textId="77777777" w:rsidR="00922004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Salı 17.10-19.35</w:t>
            </w:r>
          </w:p>
          <w:p w14:paraId="12667EB0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04484097" w14:textId="77777777" w:rsidR="00922004" w:rsidRDefault="00922004"/>
    <w:sectPr w:rsidR="00922004" w:rsidSect="00B2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95"/>
    <w:rsid w:val="00004EC7"/>
    <w:rsid w:val="00144E97"/>
    <w:rsid w:val="001B0738"/>
    <w:rsid w:val="001B251B"/>
    <w:rsid w:val="00303CE2"/>
    <w:rsid w:val="0031670B"/>
    <w:rsid w:val="0035012A"/>
    <w:rsid w:val="003528C7"/>
    <w:rsid w:val="003F0CBC"/>
    <w:rsid w:val="00425D37"/>
    <w:rsid w:val="004908FB"/>
    <w:rsid w:val="0057108D"/>
    <w:rsid w:val="005A1490"/>
    <w:rsid w:val="00614854"/>
    <w:rsid w:val="00734BB9"/>
    <w:rsid w:val="008B62FE"/>
    <w:rsid w:val="008F4A33"/>
    <w:rsid w:val="00922004"/>
    <w:rsid w:val="0094096C"/>
    <w:rsid w:val="00A5305A"/>
    <w:rsid w:val="00A7041E"/>
    <w:rsid w:val="00B0442F"/>
    <w:rsid w:val="00B22095"/>
    <w:rsid w:val="00C915E8"/>
    <w:rsid w:val="00C92D12"/>
    <w:rsid w:val="00CA01C0"/>
    <w:rsid w:val="00D1464F"/>
    <w:rsid w:val="00D7495C"/>
    <w:rsid w:val="00E1234A"/>
    <w:rsid w:val="00E73204"/>
    <w:rsid w:val="00E77ABB"/>
    <w:rsid w:val="00F55386"/>
    <w:rsid w:val="00F771CB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B92"/>
  <w15:docId w15:val="{BBBFE67D-3701-4884-A724-74437C4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erkmen</dc:creator>
  <cp:lastModifiedBy>YASİN KAÇAR</cp:lastModifiedBy>
  <cp:revision>2</cp:revision>
  <dcterms:created xsi:type="dcterms:W3CDTF">2020-01-30T10:51:00Z</dcterms:created>
  <dcterms:modified xsi:type="dcterms:W3CDTF">2020-01-30T10:51:00Z</dcterms:modified>
</cp:coreProperties>
</file>