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FB" w:rsidRDefault="007816FB" w:rsidP="007816FB">
      <w:pPr>
        <w:adjustRightInd w:val="0"/>
        <w:spacing w:after="120" w:line="276" w:lineRule="auto"/>
        <w:jc w:val="both"/>
        <w:rPr>
          <w:b/>
        </w:rPr>
      </w:pPr>
      <w:r w:rsidRPr="00DE3A92">
        <w:rPr>
          <w:b/>
        </w:rPr>
        <w:t xml:space="preserve">Doktora Bilimsel Hazırlık </w:t>
      </w:r>
      <w:r w:rsidR="001A3635">
        <w:rPr>
          <w:b/>
        </w:rPr>
        <w:t>2019/2020 Güz Dö</w:t>
      </w:r>
      <w:r w:rsidR="00F25072">
        <w:rPr>
          <w:b/>
        </w:rPr>
        <w:t>ne</w:t>
      </w:r>
      <w:r w:rsidR="001A3635">
        <w:rPr>
          <w:b/>
        </w:rPr>
        <w:t xml:space="preserve">mi </w:t>
      </w:r>
      <w:r w:rsidR="008F4F8F">
        <w:rPr>
          <w:b/>
        </w:rPr>
        <w:t>Final</w:t>
      </w:r>
      <w:r w:rsidR="001A3635">
        <w:rPr>
          <w:b/>
        </w:rPr>
        <w:t xml:space="preserve"> Sınav Programı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1327"/>
        <w:gridCol w:w="1397"/>
        <w:gridCol w:w="990"/>
        <w:gridCol w:w="876"/>
        <w:gridCol w:w="560"/>
        <w:gridCol w:w="1569"/>
        <w:gridCol w:w="1242"/>
        <w:gridCol w:w="1242"/>
        <w:gridCol w:w="1504"/>
      </w:tblGrid>
      <w:tr w:rsidR="00AE6887" w:rsidRPr="009E483A" w:rsidTr="00AE6887">
        <w:trPr>
          <w:trHeight w:val="15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 </w:t>
            </w:r>
          </w:p>
        </w:tc>
        <w:tc>
          <w:tcPr>
            <w:tcW w:w="568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598" w:type="pct"/>
            <w:vMerge w:val="restart"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Dersin Adı</w:t>
            </w:r>
            <w:r>
              <w:rPr>
                <w:rFonts w:eastAsia="Times New Roman"/>
                <w:b/>
                <w:bCs/>
                <w:color w:val="000000"/>
                <w:lang w:eastAsia="tr-TR"/>
              </w:rPr>
              <w:t xml:space="preserve"> (İngilizce)</w:t>
            </w:r>
          </w:p>
        </w:tc>
        <w:tc>
          <w:tcPr>
            <w:tcW w:w="424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Kredisi</w:t>
            </w:r>
          </w:p>
        </w:tc>
        <w:tc>
          <w:tcPr>
            <w:tcW w:w="375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AKTS</w:t>
            </w:r>
          </w:p>
        </w:tc>
        <w:tc>
          <w:tcPr>
            <w:tcW w:w="240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Z/S</w:t>
            </w:r>
          </w:p>
        </w:tc>
        <w:tc>
          <w:tcPr>
            <w:tcW w:w="672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Sorumlu Öğretim Üyesi</w:t>
            </w:r>
          </w:p>
        </w:tc>
        <w:tc>
          <w:tcPr>
            <w:tcW w:w="532" w:type="pct"/>
            <w:vMerge w:val="restart"/>
          </w:tcPr>
          <w:p w:rsidR="00AE6887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Yeri</w:t>
            </w:r>
          </w:p>
        </w:tc>
        <w:tc>
          <w:tcPr>
            <w:tcW w:w="532" w:type="pct"/>
            <w:vMerge w:val="restart"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Günü</w:t>
            </w:r>
          </w:p>
        </w:tc>
        <w:tc>
          <w:tcPr>
            <w:tcW w:w="644" w:type="pct"/>
            <w:vMerge w:val="restart"/>
          </w:tcPr>
          <w:p w:rsidR="00AE6887" w:rsidRPr="009E483A" w:rsidRDefault="00AE6887" w:rsidP="000426AE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lang w:eastAsia="tr-TR"/>
              </w:rPr>
              <w:t>Sınav Saati</w:t>
            </w:r>
          </w:p>
        </w:tc>
      </w:tr>
      <w:tr w:rsidR="00AE6887" w:rsidRPr="009E483A" w:rsidTr="00AE6887">
        <w:trPr>
          <w:trHeight w:val="18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AE6887" w:rsidRPr="009E483A" w:rsidRDefault="00AE6887" w:rsidP="000426AE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568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98" w:type="pct"/>
            <w:vMerge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32" w:type="pct"/>
            <w:vMerge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532" w:type="pct"/>
            <w:vMerge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644" w:type="pct"/>
            <w:vMerge/>
          </w:tcPr>
          <w:p w:rsidR="00AE6887" w:rsidRPr="009E483A" w:rsidRDefault="00AE6887" w:rsidP="000426AE">
            <w:pPr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E12A3D" w:rsidRPr="009E483A" w:rsidTr="00AE6887">
        <w:trPr>
          <w:trHeight w:val="18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ISL717</w:t>
            </w:r>
          </w:p>
        </w:tc>
        <w:tc>
          <w:tcPr>
            <w:tcW w:w="568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Anonim Şirketler Hukuku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2788D">
              <w:rPr>
                <w:rFonts w:eastAsia="Times New Roman"/>
                <w:color w:val="000000"/>
                <w:lang w:eastAsia="tr-TR"/>
              </w:rPr>
              <w:t>Incorporated Company</w:t>
            </w:r>
          </w:p>
        </w:tc>
        <w:tc>
          <w:tcPr>
            <w:tcW w:w="424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240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Dr. Öğr. Üyesi Hakim AZİZ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6.01.2020</w:t>
            </w:r>
          </w:p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Pazartesi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14:00</w:t>
            </w:r>
          </w:p>
        </w:tc>
      </w:tr>
      <w:tr w:rsidR="00E12A3D" w:rsidRPr="009E483A" w:rsidTr="00AE6887">
        <w:trPr>
          <w:trHeight w:val="18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ISL716</w:t>
            </w:r>
          </w:p>
        </w:tc>
        <w:tc>
          <w:tcPr>
            <w:tcW w:w="568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İstatistiksel Karar Verme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C2788D">
              <w:rPr>
                <w:rFonts w:eastAsia="Times New Roman"/>
                <w:color w:val="000000"/>
                <w:lang w:eastAsia="tr-TR"/>
              </w:rPr>
              <w:t>Statistical Decision Making</w:t>
            </w:r>
          </w:p>
        </w:tc>
        <w:tc>
          <w:tcPr>
            <w:tcW w:w="424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Prof. Dr. Süleyman DÜNDAR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Derslik 101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7.01. 2020</w:t>
            </w:r>
          </w:p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Salı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14:00</w:t>
            </w:r>
          </w:p>
        </w:tc>
      </w:tr>
      <w:tr w:rsidR="00E12A3D" w:rsidRPr="009E483A" w:rsidTr="00AE6887">
        <w:trPr>
          <w:trHeight w:val="180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bookmarkStart w:id="0" w:name="_GoBack"/>
            <w:bookmarkEnd w:id="0"/>
            <w:r w:rsidRPr="009E483A">
              <w:rPr>
                <w:rFonts w:eastAsia="Times New Roman"/>
                <w:color w:val="000000"/>
                <w:lang w:eastAsia="tr-TR"/>
              </w:rPr>
              <w:t>ISL759</w:t>
            </w:r>
          </w:p>
        </w:tc>
        <w:tc>
          <w:tcPr>
            <w:tcW w:w="568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İleri Finansal Yönetim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84366">
              <w:rPr>
                <w:rFonts w:eastAsia="Times New Roman"/>
                <w:color w:val="000000"/>
                <w:lang w:eastAsia="tr-TR"/>
              </w:rPr>
              <w:t>Avdanced Financial Management</w:t>
            </w:r>
          </w:p>
        </w:tc>
        <w:tc>
          <w:tcPr>
            <w:tcW w:w="424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Doç. Dr. Murat YILDIRIM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8.01. 2020</w:t>
            </w:r>
          </w:p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Çarşamba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14:00</w:t>
            </w:r>
          </w:p>
        </w:tc>
      </w:tr>
      <w:tr w:rsidR="00E12A3D" w:rsidRPr="009E483A" w:rsidTr="00FC57B7">
        <w:trPr>
          <w:trHeight w:val="329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</w:t>
            </w:r>
            <w:r>
              <w:rPr>
                <w:rFonts w:eastAsia="Times New Roman"/>
                <w:color w:val="000000"/>
                <w:lang w:eastAsia="tr-TR"/>
              </w:rPr>
              <w:t>301</w:t>
            </w:r>
          </w:p>
        </w:tc>
        <w:tc>
          <w:tcPr>
            <w:tcW w:w="568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Pazarlama</w:t>
            </w:r>
            <w:r>
              <w:rPr>
                <w:rFonts w:eastAsia="Times New Roman"/>
                <w:color w:val="000000"/>
                <w:lang w:eastAsia="tr-TR"/>
              </w:rPr>
              <w:t xml:space="preserve"> İlkeleri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112191">
              <w:rPr>
                <w:rFonts w:eastAsia="Times New Roman"/>
                <w:color w:val="000000"/>
                <w:lang w:eastAsia="tr-TR"/>
              </w:rPr>
              <w:t>Principles Of Marketing</w:t>
            </w:r>
          </w:p>
        </w:tc>
        <w:tc>
          <w:tcPr>
            <w:tcW w:w="424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5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Prof. Dr. Ahmet GÜRBÜZ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İİBF Amfi 308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9.01. 2020</w:t>
            </w:r>
          </w:p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Perşembe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80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15:00</w:t>
            </w:r>
          </w:p>
        </w:tc>
      </w:tr>
      <w:tr w:rsidR="00E12A3D" w:rsidRPr="009E483A" w:rsidTr="00AE6887">
        <w:trPr>
          <w:trHeight w:val="329"/>
          <w:tblCellSpacing w:w="0" w:type="dxa"/>
        </w:trPr>
        <w:tc>
          <w:tcPr>
            <w:tcW w:w="415" w:type="pc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ISL761</w:t>
            </w:r>
          </w:p>
        </w:tc>
        <w:tc>
          <w:tcPr>
            <w:tcW w:w="568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Yönetim Muhasebesi</w:t>
            </w:r>
          </w:p>
        </w:tc>
        <w:tc>
          <w:tcPr>
            <w:tcW w:w="598" w:type="pct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F84366">
              <w:rPr>
                <w:rFonts w:eastAsia="Times New Roman"/>
                <w:color w:val="000000"/>
                <w:lang w:eastAsia="tr-TR"/>
              </w:rPr>
              <w:t>Managerial Accounting</w:t>
            </w:r>
          </w:p>
        </w:tc>
        <w:tc>
          <w:tcPr>
            <w:tcW w:w="424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3-0-3</w:t>
            </w:r>
          </w:p>
        </w:tc>
        <w:tc>
          <w:tcPr>
            <w:tcW w:w="375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8</w:t>
            </w:r>
          </w:p>
        </w:tc>
        <w:tc>
          <w:tcPr>
            <w:tcW w:w="240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Z</w:t>
            </w:r>
          </w:p>
        </w:tc>
        <w:tc>
          <w:tcPr>
            <w:tcW w:w="672" w:type="pct"/>
            <w:tcMar>
              <w:top w:w="0" w:type="dxa"/>
              <w:left w:w="0" w:type="dxa"/>
              <w:bottom w:w="0" w:type="dxa"/>
              <w:right w:w="72" w:type="dxa"/>
            </w:tcMar>
            <w:vAlign w:val="center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 w:rsidRPr="009E483A">
              <w:rPr>
                <w:rFonts w:eastAsia="Times New Roman"/>
                <w:color w:val="000000"/>
                <w:lang w:eastAsia="tr-TR"/>
              </w:rPr>
              <w:t>Prof.Dr. Abdullah KARAKAYA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Öğretim Üyesi Odası</w:t>
            </w:r>
          </w:p>
        </w:tc>
        <w:tc>
          <w:tcPr>
            <w:tcW w:w="532" w:type="pct"/>
          </w:tcPr>
          <w:p w:rsidR="00E12A3D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10.01. 2020</w:t>
            </w:r>
          </w:p>
          <w:p w:rsidR="00E12A3D" w:rsidRPr="009E483A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 xml:space="preserve">Cuma </w:t>
            </w:r>
          </w:p>
        </w:tc>
        <w:tc>
          <w:tcPr>
            <w:tcW w:w="644" w:type="pct"/>
          </w:tcPr>
          <w:p w:rsidR="00E12A3D" w:rsidRPr="009E483A" w:rsidRDefault="00E12A3D" w:rsidP="00E12A3D">
            <w:pPr>
              <w:spacing w:before="100" w:beforeAutospacing="1" w:after="100" w:afterAutospacing="1" w:line="165" w:lineRule="atLeast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15:00</w:t>
            </w:r>
          </w:p>
        </w:tc>
      </w:tr>
    </w:tbl>
    <w:p w:rsidR="007816FB" w:rsidRDefault="007816FB" w:rsidP="007816FB">
      <w:pPr>
        <w:adjustRightInd w:val="0"/>
        <w:spacing w:after="120" w:line="276" w:lineRule="auto"/>
        <w:jc w:val="both"/>
      </w:pPr>
    </w:p>
    <w:p w:rsidR="007A257E" w:rsidRDefault="007A257E" w:rsidP="007816FB"/>
    <w:p w:rsidR="00B61B2D" w:rsidRDefault="00B61B2D" w:rsidP="00B61B2D"/>
    <w:sectPr w:rsidR="00B61B2D">
      <w:pgSz w:w="11910" w:h="16840"/>
      <w:pgMar w:top="200" w:right="240" w:bottom="1260" w:left="100" w:header="0" w:footer="10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AB" w:rsidRDefault="009B73AB">
      <w:r>
        <w:separator/>
      </w:r>
    </w:p>
  </w:endnote>
  <w:endnote w:type="continuationSeparator" w:id="0">
    <w:p w:rsidR="009B73AB" w:rsidRDefault="009B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AB" w:rsidRDefault="009B73AB">
      <w:r>
        <w:separator/>
      </w:r>
    </w:p>
  </w:footnote>
  <w:footnote w:type="continuationSeparator" w:id="0">
    <w:p w:rsidR="009B73AB" w:rsidRDefault="009B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A5F"/>
    <w:multiLevelType w:val="hybridMultilevel"/>
    <w:tmpl w:val="32A07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D29"/>
    <w:multiLevelType w:val="hybridMultilevel"/>
    <w:tmpl w:val="2CD2EE2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C396F"/>
    <w:multiLevelType w:val="hybridMultilevel"/>
    <w:tmpl w:val="1A22D8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86DA1"/>
    <w:multiLevelType w:val="hybridMultilevel"/>
    <w:tmpl w:val="2062B1A8"/>
    <w:lvl w:ilvl="0" w:tplc="041F000F">
      <w:start w:val="1"/>
      <w:numFmt w:val="decimal"/>
      <w:lvlText w:val="%1."/>
      <w:lvlJc w:val="left"/>
      <w:pPr>
        <w:ind w:left="755" w:hanging="360"/>
      </w:pPr>
    </w:lvl>
    <w:lvl w:ilvl="1" w:tplc="041F0019" w:tentative="1">
      <w:start w:val="1"/>
      <w:numFmt w:val="lowerLetter"/>
      <w:lvlText w:val="%2."/>
      <w:lvlJc w:val="left"/>
      <w:pPr>
        <w:ind w:left="1475" w:hanging="360"/>
      </w:pPr>
    </w:lvl>
    <w:lvl w:ilvl="2" w:tplc="041F001B" w:tentative="1">
      <w:start w:val="1"/>
      <w:numFmt w:val="lowerRoman"/>
      <w:lvlText w:val="%3."/>
      <w:lvlJc w:val="right"/>
      <w:pPr>
        <w:ind w:left="2195" w:hanging="180"/>
      </w:pPr>
    </w:lvl>
    <w:lvl w:ilvl="3" w:tplc="041F000F" w:tentative="1">
      <w:start w:val="1"/>
      <w:numFmt w:val="decimal"/>
      <w:lvlText w:val="%4."/>
      <w:lvlJc w:val="left"/>
      <w:pPr>
        <w:ind w:left="2915" w:hanging="360"/>
      </w:pPr>
    </w:lvl>
    <w:lvl w:ilvl="4" w:tplc="041F0019" w:tentative="1">
      <w:start w:val="1"/>
      <w:numFmt w:val="lowerLetter"/>
      <w:lvlText w:val="%5."/>
      <w:lvlJc w:val="left"/>
      <w:pPr>
        <w:ind w:left="3635" w:hanging="360"/>
      </w:pPr>
    </w:lvl>
    <w:lvl w:ilvl="5" w:tplc="041F001B" w:tentative="1">
      <w:start w:val="1"/>
      <w:numFmt w:val="lowerRoman"/>
      <w:lvlText w:val="%6."/>
      <w:lvlJc w:val="right"/>
      <w:pPr>
        <w:ind w:left="4355" w:hanging="180"/>
      </w:pPr>
    </w:lvl>
    <w:lvl w:ilvl="6" w:tplc="041F000F" w:tentative="1">
      <w:start w:val="1"/>
      <w:numFmt w:val="decimal"/>
      <w:lvlText w:val="%7."/>
      <w:lvlJc w:val="left"/>
      <w:pPr>
        <w:ind w:left="5075" w:hanging="360"/>
      </w:pPr>
    </w:lvl>
    <w:lvl w:ilvl="7" w:tplc="041F0019" w:tentative="1">
      <w:start w:val="1"/>
      <w:numFmt w:val="lowerLetter"/>
      <w:lvlText w:val="%8."/>
      <w:lvlJc w:val="left"/>
      <w:pPr>
        <w:ind w:left="5795" w:hanging="360"/>
      </w:pPr>
    </w:lvl>
    <w:lvl w:ilvl="8" w:tplc="041F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F83"/>
    <w:rsid w:val="00007FEE"/>
    <w:rsid w:val="00031B92"/>
    <w:rsid w:val="00054545"/>
    <w:rsid w:val="00056367"/>
    <w:rsid w:val="0007289E"/>
    <w:rsid w:val="00092F50"/>
    <w:rsid w:val="000E4BE1"/>
    <w:rsid w:val="001001FF"/>
    <w:rsid w:val="0010239D"/>
    <w:rsid w:val="001047AB"/>
    <w:rsid w:val="00106F51"/>
    <w:rsid w:val="00114151"/>
    <w:rsid w:val="001359E9"/>
    <w:rsid w:val="001412BE"/>
    <w:rsid w:val="00153A53"/>
    <w:rsid w:val="0015535B"/>
    <w:rsid w:val="00174736"/>
    <w:rsid w:val="001A3635"/>
    <w:rsid w:val="001B2377"/>
    <w:rsid w:val="001F5AAE"/>
    <w:rsid w:val="00201AF7"/>
    <w:rsid w:val="00202B15"/>
    <w:rsid w:val="00220A98"/>
    <w:rsid w:val="00231666"/>
    <w:rsid w:val="00256B45"/>
    <w:rsid w:val="00261582"/>
    <w:rsid w:val="00272621"/>
    <w:rsid w:val="00272B68"/>
    <w:rsid w:val="00276B39"/>
    <w:rsid w:val="002A49E2"/>
    <w:rsid w:val="002F7A47"/>
    <w:rsid w:val="00302A53"/>
    <w:rsid w:val="003158A3"/>
    <w:rsid w:val="003336A3"/>
    <w:rsid w:val="00384912"/>
    <w:rsid w:val="003A5E42"/>
    <w:rsid w:val="003B5F08"/>
    <w:rsid w:val="003B766B"/>
    <w:rsid w:val="003C080E"/>
    <w:rsid w:val="003D16C8"/>
    <w:rsid w:val="003F034F"/>
    <w:rsid w:val="003F288D"/>
    <w:rsid w:val="0043544D"/>
    <w:rsid w:val="0043597A"/>
    <w:rsid w:val="004456B1"/>
    <w:rsid w:val="00450A0C"/>
    <w:rsid w:val="00454681"/>
    <w:rsid w:val="0045479A"/>
    <w:rsid w:val="004704C2"/>
    <w:rsid w:val="00482012"/>
    <w:rsid w:val="00482637"/>
    <w:rsid w:val="004D48EE"/>
    <w:rsid w:val="005032D4"/>
    <w:rsid w:val="00507A25"/>
    <w:rsid w:val="00513936"/>
    <w:rsid w:val="00556EFC"/>
    <w:rsid w:val="00563838"/>
    <w:rsid w:val="00576FA9"/>
    <w:rsid w:val="005948BD"/>
    <w:rsid w:val="005C400B"/>
    <w:rsid w:val="006042F4"/>
    <w:rsid w:val="00615C13"/>
    <w:rsid w:val="006219B4"/>
    <w:rsid w:val="00623FFA"/>
    <w:rsid w:val="006528EA"/>
    <w:rsid w:val="00656FE9"/>
    <w:rsid w:val="006D2700"/>
    <w:rsid w:val="006E612A"/>
    <w:rsid w:val="00743703"/>
    <w:rsid w:val="007522EE"/>
    <w:rsid w:val="007635E6"/>
    <w:rsid w:val="00766F83"/>
    <w:rsid w:val="007816FB"/>
    <w:rsid w:val="007A257E"/>
    <w:rsid w:val="007A6E79"/>
    <w:rsid w:val="008318DB"/>
    <w:rsid w:val="00834F68"/>
    <w:rsid w:val="008458F1"/>
    <w:rsid w:val="00853600"/>
    <w:rsid w:val="008930B2"/>
    <w:rsid w:val="00895419"/>
    <w:rsid w:val="008A2E88"/>
    <w:rsid w:val="008B491D"/>
    <w:rsid w:val="008B61D3"/>
    <w:rsid w:val="008D0048"/>
    <w:rsid w:val="008F4F8F"/>
    <w:rsid w:val="0093329E"/>
    <w:rsid w:val="00941F0B"/>
    <w:rsid w:val="0096539C"/>
    <w:rsid w:val="00984F2E"/>
    <w:rsid w:val="009925B2"/>
    <w:rsid w:val="009928A9"/>
    <w:rsid w:val="009A5811"/>
    <w:rsid w:val="009A5D91"/>
    <w:rsid w:val="009A6274"/>
    <w:rsid w:val="009B73AB"/>
    <w:rsid w:val="009D49E4"/>
    <w:rsid w:val="009D5FCA"/>
    <w:rsid w:val="009F0557"/>
    <w:rsid w:val="009F4601"/>
    <w:rsid w:val="00A2350E"/>
    <w:rsid w:val="00A2690D"/>
    <w:rsid w:val="00A2795E"/>
    <w:rsid w:val="00A4529D"/>
    <w:rsid w:val="00A46348"/>
    <w:rsid w:val="00A567FB"/>
    <w:rsid w:val="00A678C4"/>
    <w:rsid w:val="00A753BB"/>
    <w:rsid w:val="00A95F36"/>
    <w:rsid w:val="00AC3283"/>
    <w:rsid w:val="00AD6FF3"/>
    <w:rsid w:val="00AE6887"/>
    <w:rsid w:val="00AF4AD7"/>
    <w:rsid w:val="00AF7124"/>
    <w:rsid w:val="00B10141"/>
    <w:rsid w:val="00B13541"/>
    <w:rsid w:val="00B218AC"/>
    <w:rsid w:val="00B31F43"/>
    <w:rsid w:val="00B4468B"/>
    <w:rsid w:val="00B46BE7"/>
    <w:rsid w:val="00B61B2D"/>
    <w:rsid w:val="00B662A3"/>
    <w:rsid w:val="00B763A2"/>
    <w:rsid w:val="00B8270F"/>
    <w:rsid w:val="00B85AEA"/>
    <w:rsid w:val="00BA5D83"/>
    <w:rsid w:val="00BC288B"/>
    <w:rsid w:val="00BC3093"/>
    <w:rsid w:val="00BC6EA1"/>
    <w:rsid w:val="00BD0658"/>
    <w:rsid w:val="00BE203A"/>
    <w:rsid w:val="00BF4DAA"/>
    <w:rsid w:val="00BF61AF"/>
    <w:rsid w:val="00C07407"/>
    <w:rsid w:val="00C37997"/>
    <w:rsid w:val="00C43D8F"/>
    <w:rsid w:val="00C623BD"/>
    <w:rsid w:val="00C67199"/>
    <w:rsid w:val="00C767E6"/>
    <w:rsid w:val="00CC58C9"/>
    <w:rsid w:val="00CE67F5"/>
    <w:rsid w:val="00D052AF"/>
    <w:rsid w:val="00D1464A"/>
    <w:rsid w:val="00D50E66"/>
    <w:rsid w:val="00D525DB"/>
    <w:rsid w:val="00D631CF"/>
    <w:rsid w:val="00D75351"/>
    <w:rsid w:val="00D81289"/>
    <w:rsid w:val="00DA5A8F"/>
    <w:rsid w:val="00DB7CCC"/>
    <w:rsid w:val="00DE7819"/>
    <w:rsid w:val="00E12A3D"/>
    <w:rsid w:val="00E27F46"/>
    <w:rsid w:val="00E4502C"/>
    <w:rsid w:val="00E506AC"/>
    <w:rsid w:val="00E67691"/>
    <w:rsid w:val="00E84276"/>
    <w:rsid w:val="00E84AEE"/>
    <w:rsid w:val="00E93096"/>
    <w:rsid w:val="00E9393B"/>
    <w:rsid w:val="00EA1AB9"/>
    <w:rsid w:val="00ED52EB"/>
    <w:rsid w:val="00EE3754"/>
    <w:rsid w:val="00EF4E85"/>
    <w:rsid w:val="00F12695"/>
    <w:rsid w:val="00F2198F"/>
    <w:rsid w:val="00F25072"/>
    <w:rsid w:val="00F26F29"/>
    <w:rsid w:val="00F2769C"/>
    <w:rsid w:val="00F61AE1"/>
    <w:rsid w:val="00F80AD9"/>
    <w:rsid w:val="00F92BD2"/>
    <w:rsid w:val="00FA0175"/>
    <w:rsid w:val="00FB1F3C"/>
    <w:rsid w:val="00FC57B7"/>
    <w:rsid w:val="00FE59B2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C37DA5-783D-4A4A-9C94-D974DDDE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7A25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257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A25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257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cp:lastModifiedBy>METE ALBAYRAK</cp:lastModifiedBy>
  <cp:revision>147</cp:revision>
  <dcterms:created xsi:type="dcterms:W3CDTF">2018-05-07T12:21:00Z</dcterms:created>
  <dcterms:modified xsi:type="dcterms:W3CDTF">2019-12-18T13:56:00Z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2018-05-07T00:00:00Z</vt:filetime>
  </property>
</Properties>
</file>