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A" w:rsidRDefault="0019250A" w:rsidP="00AA21E9">
      <w:pPr>
        <w:spacing w:before="120" w:after="120"/>
        <w:jc w:val="both"/>
        <w:rPr>
          <w:b/>
          <w:color w:val="000000"/>
          <w:lang w:val="tr-TR"/>
        </w:rPr>
      </w:pPr>
    </w:p>
    <w:p w:rsidR="0019250A" w:rsidRDefault="00485CEE" w:rsidP="00AA21E9">
      <w:pPr>
        <w:spacing w:before="120" w:after="120"/>
        <w:jc w:val="both"/>
        <w:rPr>
          <w:b/>
          <w:color w:val="00000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27940</wp:posOffset>
            </wp:positionV>
            <wp:extent cx="2584450" cy="2115820"/>
            <wp:effectExtent l="19050" t="0" r="6350" b="0"/>
            <wp:wrapSquare wrapText="bothSides"/>
            <wp:docPr id="2" name="Resim 2" descr="https://fbcdn-sphotos-a-a.akamaihd.net/hphotos-ak-prn1/t1.0-9/62442_434756266640077_1223573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-a.akamaihd.net/hphotos-ak-prn1/t1.0-9/62442_434756266640077_1223573765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0A" w:rsidRDefault="0019250A" w:rsidP="00AA21E9">
      <w:pPr>
        <w:spacing w:before="120" w:after="120"/>
        <w:jc w:val="both"/>
        <w:rPr>
          <w:b/>
          <w:color w:val="000000"/>
          <w:lang w:val="tr-TR"/>
        </w:rPr>
      </w:pPr>
    </w:p>
    <w:p w:rsidR="00653D46" w:rsidRPr="00AA21E9" w:rsidRDefault="00653D46" w:rsidP="00AA21E9">
      <w:pPr>
        <w:spacing w:before="120" w:after="12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1.      Adı Soyadı: </w:t>
      </w:r>
      <w:r w:rsidR="00CB5A53" w:rsidRPr="00AA21E9">
        <w:rPr>
          <w:b/>
          <w:color w:val="000000"/>
          <w:lang w:val="tr-TR"/>
        </w:rPr>
        <w:t xml:space="preserve"> </w:t>
      </w:r>
      <w:r w:rsidR="00CB5A53" w:rsidRPr="00AA21E9">
        <w:rPr>
          <w:color w:val="000000"/>
          <w:lang w:val="tr-TR"/>
        </w:rPr>
        <w:t>Ali ASKER</w:t>
      </w:r>
      <w:r w:rsidR="0019250A" w:rsidRPr="0019250A">
        <w:t xml:space="preserve"> </w:t>
      </w: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2.      Doğum Tarihi: </w:t>
      </w:r>
      <w:r w:rsidR="00CB5A53" w:rsidRPr="00AA21E9">
        <w:rPr>
          <w:color w:val="000000"/>
          <w:lang w:val="tr-TR"/>
        </w:rPr>
        <w:t>26.12.1968</w:t>
      </w: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3.      Unvanı: </w:t>
      </w:r>
      <w:r w:rsidR="00EA1D99" w:rsidRPr="00AA21E9">
        <w:rPr>
          <w:color w:val="000000"/>
          <w:lang w:val="tr-TR"/>
        </w:rPr>
        <w:t>Yrd</w:t>
      </w:r>
      <w:r w:rsidR="00CB5A53" w:rsidRPr="00AA21E9">
        <w:rPr>
          <w:color w:val="000000"/>
          <w:lang w:val="tr-TR"/>
        </w:rPr>
        <w:t>.</w:t>
      </w:r>
      <w:r w:rsidR="00EA1D99" w:rsidRPr="00AA21E9">
        <w:rPr>
          <w:color w:val="000000"/>
          <w:lang w:val="tr-TR"/>
        </w:rPr>
        <w:t xml:space="preserve"> </w:t>
      </w:r>
      <w:r w:rsidR="00CB5A53" w:rsidRPr="00AA21E9">
        <w:rPr>
          <w:color w:val="000000"/>
          <w:lang w:val="tr-TR"/>
        </w:rPr>
        <w:t>Doç.</w:t>
      </w:r>
      <w:r w:rsidR="00EA1D99" w:rsidRPr="00AA21E9">
        <w:rPr>
          <w:color w:val="000000"/>
          <w:lang w:val="tr-TR"/>
        </w:rPr>
        <w:t xml:space="preserve"> </w:t>
      </w:r>
      <w:r w:rsidR="00CB5A53" w:rsidRPr="00AA21E9">
        <w:rPr>
          <w:color w:val="000000"/>
          <w:lang w:val="tr-TR"/>
        </w:rPr>
        <w:t>Dr.</w:t>
      </w:r>
    </w:p>
    <w:p w:rsidR="0019250A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>4.      Öğrenim Durumu:</w:t>
      </w:r>
    </w:p>
    <w:p w:rsidR="0019250A" w:rsidRDefault="0019250A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19250A" w:rsidRDefault="0019250A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19250A" w:rsidRDefault="0019250A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 </w:t>
      </w:r>
    </w:p>
    <w:tbl>
      <w:tblPr>
        <w:tblW w:w="0" w:type="auto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37"/>
        <w:gridCol w:w="2220"/>
        <w:gridCol w:w="3827"/>
        <w:gridCol w:w="1486"/>
      </w:tblGrid>
      <w:tr w:rsidR="00F76F13" w:rsidRPr="00AA21E9">
        <w:trPr>
          <w:jc w:val="center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b/>
                <w:color w:val="000000"/>
                <w:lang w:val="tr-TR"/>
              </w:rPr>
              <w:t xml:space="preserve">Derece 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b/>
                <w:color w:val="000000"/>
                <w:lang w:val="tr-TR"/>
              </w:rPr>
              <w:t xml:space="preserve">Alan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b/>
                <w:color w:val="000000"/>
                <w:lang w:val="tr-TR"/>
              </w:rPr>
              <w:t xml:space="preserve">Üniversite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b/>
                <w:color w:val="000000"/>
                <w:lang w:val="tr-TR"/>
              </w:rPr>
              <w:t xml:space="preserve">Yıl </w:t>
            </w:r>
          </w:p>
        </w:tc>
      </w:tr>
      <w:tr w:rsidR="00F76F13" w:rsidRPr="00AA21E9">
        <w:trPr>
          <w:jc w:val="center"/>
        </w:trPr>
        <w:tc>
          <w:tcPr>
            <w:tcW w:w="193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 xml:space="preserve">Lisans 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tabs>
                <w:tab w:val="left" w:pos="269"/>
              </w:tabs>
              <w:spacing w:before="120" w:after="120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1. Teknik ilimler</w:t>
            </w:r>
          </w:p>
          <w:p w:rsidR="00F76F13" w:rsidRPr="00AA21E9" w:rsidRDefault="00F76F13" w:rsidP="00AA21E9">
            <w:pPr>
              <w:spacing w:before="120" w:after="120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2. Hukuk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1.Azerbaycan Teknik Üniversitesi</w:t>
            </w:r>
          </w:p>
          <w:p w:rsidR="00F76F13" w:rsidRPr="00AA21E9" w:rsidRDefault="00F76F13" w:rsidP="00AA21E9">
            <w:pPr>
              <w:spacing w:before="120" w:after="120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2. Bakü Devlet Üniversitesi Hukuk Fakültesi</w:t>
            </w:r>
          </w:p>
        </w:tc>
        <w:tc>
          <w:tcPr>
            <w:tcW w:w="14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1986-1993</w:t>
            </w:r>
          </w:p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1993-1997</w:t>
            </w:r>
          </w:p>
        </w:tc>
      </w:tr>
      <w:tr w:rsidR="00F76F13" w:rsidRPr="00AA21E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 xml:space="preserve">Y. Lisans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Kamu Hukuku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Marmara 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1998-2000</w:t>
            </w:r>
          </w:p>
        </w:tc>
      </w:tr>
      <w:tr w:rsidR="00F76F13" w:rsidRPr="00AA21E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 xml:space="preserve">Doktora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Kamu Hukuku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both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Ankara 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F13" w:rsidRPr="00AA21E9" w:rsidRDefault="00F76F13" w:rsidP="00AA21E9">
            <w:pPr>
              <w:spacing w:before="120" w:after="120"/>
              <w:jc w:val="center"/>
              <w:rPr>
                <w:color w:val="000000"/>
                <w:lang w:val="tr-TR"/>
              </w:rPr>
            </w:pPr>
            <w:r w:rsidRPr="00AA21E9">
              <w:rPr>
                <w:color w:val="000000"/>
                <w:lang w:val="tr-TR"/>
              </w:rPr>
              <w:t>2000-2006</w:t>
            </w:r>
          </w:p>
        </w:tc>
      </w:tr>
    </w:tbl>
    <w:p w:rsidR="00EA1D99" w:rsidRPr="00AA21E9" w:rsidRDefault="00EA1D99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5.      Akademik Unvanlar: </w:t>
      </w:r>
    </w:p>
    <w:p w:rsidR="00653D46" w:rsidRPr="00AA21E9" w:rsidRDefault="00653D46" w:rsidP="00AA21E9">
      <w:pPr>
        <w:spacing w:before="120" w:after="120"/>
        <w:ind w:firstLine="720"/>
        <w:jc w:val="both"/>
        <w:rPr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Yardımcı Doçentlik Tarihi : </w:t>
      </w:r>
      <w:r w:rsidRPr="00AA21E9">
        <w:rPr>
          <w:b/>
          <w:color w:val="000000"/>
          <w:lang w:val="tr-TR"/>
        </w:rPr>
        <w:tab/>
      </w:r>
      <w:r w:rsidR="00CB5A53" w:rsidRPr="00AA21E9">
        <w:rPr>
          <w:color w:val="000000"/>
          <w:lang w:val="tr-TR"/>
        </w:rPr>
        <w:t>17.08.2011</w:t>
      </w:r>
    </w:p>
    <w:p w:rsidR="00653D46" w:rsidRPr="00AA21E9" w:rsidRDefault="00653D46" w:rsidP="00AA21E9">
      <w:pPr>
        <w:spacing w:before="120" w:after="120"/>
        <w:ind w:left="72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>Doçentlik Tarihi</w:t>
      </w:r>
      <w:r w:rsidRPr="00AA21E9">
        <w:rPr>
          <w:b/>
          <w:color w:val="000000"/>
          <w:lang w:val="tr-TR"/>
        </w:rPr>
        <w:tab/>
        <w:t xml:space="preserve">     :</w:t>
      </w:r>
      <w:r w:rsidRPr="00AA21E9">
        <w:rPr>
          <w:b/>
          <w:color w:val="000000"/>
          <w:lang w:val="tr-TR"/>
        </w:rPr>
        <w:tab/>
      </w:r>
      <w:r w:rsidRPr="00AA21E9">
        <w:rPr>
          <w:b/>
          <w:color w:val="000000"/>
          <w:lang w:val="tr-TR"/>
        </w:rPr>
        <w:tab/>
        <w:t xml:space="preserve">  </w:t>
      </w:r>
      <w:r w:rsidRPr="00AA21E9">
        <w:rPr>
          <w:b/>
          <w:color w:val="000000"/>
          <w:lang w:val="tr-TR"/>
        </w:rPr>
        <w:tab/>
      </w:r>
      <w:r w:rsidRPr="00AA21E9">
        <w:rPr>
          <w:b/>
          <w:color w:val="000000"/>
          <w:lang w:val="tr-TR"/>
        </w:rPr>
        <w:tab/>
        <w:t xml:space="preserve"> </w:t>
      </w:r>
    </w:p>
    <w:p w:rsidR="00653D46" w:rsidRPr="00AA21E9" w:rsidRDefault="00653D46" w:rsidP="00AA21E9">
      <w:pPr>
        <w:spacing w:before="120" w:after="120"/>
        <w:ind w:firstLine="72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>Profesörlük Tarihi</w:t>
      </w:r>
      <w:r w:rsidRPr="00AA21E9">
        <w:rPr>
          <w:b/>
          <w:color w:val="000000"/>
          <w:lang w:val="tr-TR"/>
        </w:rPr>
        <w:tab/>
        <w:t xml:space="preserve">     :  </w:t>
      </w:r>
    </w:p>
    <w:p w:rsidR="00EA1D99" w:rsidRPr="00AA21E9" w:rsidRDefault="00EA1D99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6.     Yönetilen Yüksek Lisans ve Doktora Tezleri </w:t>
      </w: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6.1.  Yüksek Lisans Tezleri </w:t>
      </w:r>
    </w:p>
    <w:p w:rsidR="00653D46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6.2.  Doktora Tezleri </w:t>
      </w:r>
    </w:p>
    <w:p w:rsidR="00EA1D99" w:rsidRPr="00AA21E9" w:rsidRDefault="00EA1D99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</w:p>
    <w:p w:rsidR="00EA1D99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7.     Yayınlar </w:t>
      </w: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7.1.  Uluslararası hakemli dergilerde yayınlanan makaleler (SCI &amp; SSCI &amp; Arts and Humanities) </w:t>
      </w: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>7.2. Uluslararası diğer hakemli dergilerde yayınlanan makaleler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/>
        </w:rPr>
        <w:t xml:space="preserve">1. </w:t>
      </w:r>
      <w:r w:rsidRPr="00AA21E9">
        <w:rPr>
          <w:color w:val="000000"/>
          <w:lang w:val="tr-TR" w:eastAsia="ru-RU"/>
        </w:rPr>
        <w:t>Azerbaycan Cumhuriyeti Anayasasına Göre Devlet Organlarının Yapısı ve İşleyişi, </w:t>
      </w:r>
      <w:r w:rsidRPr="00AA21E9">
        <w:rPr>
          <w:b/>
          <w:bCs/>
          <w:color w:val="000000"/>
          <w:lang w:val="tr-TR" w:eastAsia="ru-RU"/>
        </w:rPr>
        <w:t>Yeni Türkiye Dergisi – III. Mayıs-Haziran 2002, Sayı. 45,</w:t>
      </w:r>
      <w:r w:rsidRPr="00AA21E9">
        <w:rPr>
          <w:color w:val="000000"/>
          <w:lang w:val="tr-TR" w:eastAsia="ru-RU"/>
        </w:rPr>
        <w:t xml:space="preserve"> Ankara 2002, s. 207 vd.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tr-TR" w:eastAsia="ru-RU"/>
        </w:rPr>
      </w:pPr>
      <w:r w:rsidRPr="00AA21E9">
        <w:rPr>
          <w:color w:val="000000"/>
          <w:lang w:val="tr-TR"/>
        </w:rPr>
        <w:lastRenderedPageBreak/>
        <w:t>2. Ali Asker - Nino Chalaganidze. Language Factor in the Consolidation of National Identity in</w:t>
      </w:r>
      <w:r w:rsidRPr="00AA21E9">
        <w:rPr>
          <w:lang w:val="tr-TR" w:eastAsia="ru-RU"/>
        </w:rPr>
        <w:t xml:space="preserve"> Georgia (Political and Social Perspective). </w:t>
      </w:r>
      <w:r w:rsidRPr="00AA21E9">
        <w:rPr>
          <w:b/>
          <w:lang w:val="tr-TR" w:eastAsia="ru-RU"/>
        </w:rPr>
        <w:t>Intercultural communications</w:t>
      </w:r>
      <w:r w:rsidRPr="00AA21E9">
        <w:rPr>
          <w:lang w:val="tr-TR" w:eastAsia="ru-RU"/>
        </w:rPr>
        <w:t xml:space="preserve">. Intercultural Relations Socety. No: 16. 2011, s. 37-45. </w:t>
      </w:r>
      <w:hyperlink r:id="rId9" w:history="1">
        <w:r w:rsidRPr="00AA21E9">
          <w:rPr>
            <w:rStyle w:val="Kpr"/>
            <w:lang w:val="tr-TR" w:eastAsia="ru-RU"/>
          </w:rPr>
          <w:t>http://dzagania.com/journali16.pdf</w:t>
        </w:r>
      </w:hyperlink>
      <w:r w:rsidRPr="00AA21E9">
        <w:rPr>
          <w:lang w:val="tr-TR" w:eastAsia="ru-RU"/>
        </w:rPr>
        <w:t>.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FF0000"/>
          <w:lang w:val="tr-TR" w:eastAsia="ru-RU"/>
        </w:rPr>
      </w:pPr>
      <w:r w:rsidRPr="00AA21E9">
        <w:rPr>
          <w:lang w:val="tr-TR" w:eastAsia="ru-RU"/>
        </w:rPr>
        <w:t xml:space="preserve">3. </w:t>
      </w:r>
      <w:r w:rsidRPr="00AA21E9">
        <w:rPr>
          <w:lang w:val="tr-TR"/>
        </w:rPr>
        <w:t>Али Аскер,</w:t>
      </w:r>
      <w:r w:rsidRPr="00AA21E9">
        <w:rPr>
          <w:color w:val="000000"/>
          <w:lang w:val="tr-TR" w:eastAsia="ru-RU"/>
        </w:rPr>
        <w:t xml:space="preserve"> </w:t>
      </w:r>
      <w:r w:rsidRPr="00AA21E9">
        <w:rPr>
          <w:lang w:val="tr-TR"/>
        </w:rPr>
        <w:t xml:space="preserve">Алиева С.И., </w:t>
      </w:r>
      <w:hyperlink r:id="rId10" w:history="1">
        <w:r w:rsidRPr="00AA21E9">
          <w:rPr>
            <w:lang w:val="tr-TR" w:eastAsia="ru-RU"/>
          </w:rPr>
          <w:t>Северный Кавказ в Османо-Российском соперничестве: на пути к самоидентификации</w:t>
        </w:r>
      </w:hyperlink>
      <w:r w:rsidRPr="00AA21E9">
        <w:rPr>
          <w:lang w:val="tr-TR" w:eastAsia="ru-RU"/>
        </w:rPr>
        <w:t xml:space="preserve">. </w:t>
      </w:r>
      <w:r w:rsidRPr="00AA21E9">
        <w:rPr>
          <w:b/>
          <w:lang w:val="tr-TR" w:eastAsia="ru-RU"/>
        </w:rPr>
        <w:t>Avrasya İncelemeleri Dergisi</w:t>
      </w:r>
      <w:r w:rsidRPr="00AA21E9">
        <w:rPr>
          <w:lang w:val="tr-TR" w:eastAsia="ru-RU"/>
        </w:rPr>
        <w:t xml:space="preserve">, Cilt 1, Sayı 1 (2012), s. 107-137. </w:t>
      </w:r>
      <w:hyperlink r:id="rId11" w:history="1">
        <w:r w:rsidRPr="00AA21E9">
          <w:rPr>
            <w:lang w:val="tr-TR" w:eastAsia="ru-RU"/>
          </w:rPr>
          <w:t>http://www.iudergi.com/tr/index.php/avid</w:t>
        </w:r>
      </w:hyperlink>
      <w:r w:rsidRPr="00AA21E9">
        <w:rPr>
          <w:lang w:val="tr-TR" w:eastAsia="ru-RU"/>
        </w:rPr>
        <w:t>.</w:t>
      </w:r>
    </w:p>
    <w:p w:rsidR="00FD3F24" w:rsidRPr="00AA21E9" w:rsidRDefault="00FD3F24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AA21E9">
        <w:rPr>
          <w:lang w:val="tr-TR"/>
        </w:rPr>
        <w:t>4. Sevinc Aliyeva, Ali Asker. Nogay Kıyımı: Rusya İmparatorluğunun Nogayları İmha Eylemi ve Günümüzdeki Yankıları, Uluslararası Suçlar ve Tarih, Sayı 13, 2012, s. 39-57.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tr-TR"/>
        </w:rPr>
      </w:pPr>
      <w:r w:rsidRPr="00AA21E9">
        <w:rPr>
          <w:lang w:val="tr-TR"/>
        </w:rPr>
        <w:t>5. Влияние Турции на рост национального и тюркского самосознания народов Азербайджана и Северного К</w:t>
      </w:r>
      <w:r w:rsidR="00AA21E9" w:rsidRPr="00AA21E9">
        <w:rPr>
          <w:lang w:val="tr-TR"/>
        </w:rPr>
        <w:t>авказа в начале ХХ века// Qərb U</w:t>
      </w:r>
      <w:r w:rsidRPr="00AA21E9">
        <w:rPr>
          <w:lang w:val="tr-TR"/>
        </w:rPr>
        <w:t>niversiteti Elmi Xəbərlər, № 3, Bakı, 2012, c.19-29. (в соавторстве)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tr-TR"/>
        </w:rPr>
      </w:pPr>
      <w:r w:rsidRPr="00AA21E9">
        <w:rPr>
          <w:lang w:val="tr-TR"/>
        </w:rPr>
        <w:t>6. Ахмет Агаоглының өмірі мен ұстанған идеяларсы (в процессе).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tr-TR"/>
        </w:rPr>
      </w:pPr>
      <w:r w:rsidRPr="00AA21E9">
        <w:rPr>
          <w:lang w:val="tr-TR"/>
        </w:rPr>
        <w:t>7</w:t>
      </w:r>
      <w:r w:rsidR="00396F51">
        <w:rPr>
          <w:lang w:val="tr-TR"/>
        </w:rPr>
        <w:t xml:space="preserve">. </w:t>
      </w:r>
      <w:r w:rsidRPr="00AA21E9">
        <w:rPr>
          <w:lang w:val="tr-TR"/>
        </w:rPr>
        <w:t>Әли Бей Хүсейнзаде: түрікшілдік, модернизация және исламшылдық идеясының қолдаушысы (в процессе).</w:t>
      </w:r>
    </w:p>
    <w:p w:rsidR="00FD3F24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tr-TR"/>
        </w:rPr>
      </w:pPr>
      <w:r w:rsidRPr="00AA21E9">
        <w:rPr>
          <w:lang w:val="tr-TR"/>
        </w:rPr>
        <w:t>8. Желбіреген тәуелсіздік байрағы қайта құламайды: Әзiрбайжанның тәуелсiздiк талпынысы және М.Е.Ресулзаде (в процессе).</w:t>
      </w:r>
    </w:p>
    <w:p w:rsidR="00396F51" w:rsidRDefault="00396F51" w:rsidP="00396F51">
      <w:pPr>
        <w:spacing w:before="120"/>
        <w:ind w:left="567" w:right="-9" w:hanging="567"/>
        <w:rPr>
          <w:lang w:val="tr-TR"/>
        </w:rPr>
      </w:pPr>
      <w:r>
        <w:rPr>
          <w:lang w:val="tr-TR"/>
        </w:rPr>
        <w:t xml:space="preserve">9. </w:t>
      </w:r>
      <w:r w:rsidRPr="000C057B">
        <w:rPr>
          <w:lang w:val="tr-TR"/>
        </w:rPr>
        <w:t>Узеир Гаджибеков: композитор, публицист, общественный деятель,</w:t>
      </w:r>
      <w:r>
        <w:rPr>
          <w:b/>
          <w:lang w:val="tr-TR"/>
        </w:rPr>
        <w:t xml:space="preserve"> </w:t>
      </w:r>
      <w:r w:rsidRPr="00F2417D">
        <w:rPr>
          <w:lang w:val="tr-TR"/>
        </w:rPr>
        <w:t>(yayın aşaması</w:t>
      </w:r>
      <w:r>
        <w:rPr>
          <w:lang w:val="tr-TR"/>
        </w:rPr>
        <w:t>, Kazakistan</w:t>
      </w:r>
      <w:r w:rsidRPr="00F2417D">
        <w:rPr>
          <w:lang w:val="tr-TR"/>
        </w:rPr>
        <w:t>)</w:t>
      </w:r>
    </w:p>
    <w:p w:rsidR="00FD3F24" w:rsidRPr="00AA21E9" w:rsidRDefault="00396F51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tr-TR"/>
        </w:rPr>
        <w:t>10</w:t>
      </w:r>
      <w:r w:rsidR="00FD3F24" w:rsidRPr="00AA21E9">
        <w:rPr>
          <w:lang w:val="ru-RU"/>
        </w:rPr>
        <w:t xml:space="preserve">. </w:t>
      </w:r>
      <w:r w:rsidR="00FD3F24" w:rsidRPr="00AA21E9">
        <w:rPr>
          <w:lang w:val="tr-TR"/>
        </w:rPr>
        <w:t>Алиева С.И., Али Аскер</w:t>
      </w:r>
      <w:r w:rsidR="00FD3F24" w:rsidRPr="00AA21E9">
        <w:rPr>
          <w:lang w:val="az-Latn-AZ"/>
        </w:rPr>
        <w:t xml:space="preserve">, </w:t>
      </w:r>
      <w:r w:rsidR="00FD3F24" w:rsidRPr="00AA21E9">
        <w:rPr>
          <w:lang w:val="ru-RU"/>
        </w:rPr>
        <w:t>Роль тюркского  (азербайджанского) языка на Северном Кавказе  (в процессе.)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  <w:r w:rsidRPr="00AA21E9">
        <w:rPr>
          <w:lang w:val="tr-TR"/>
        </w:rPr>
        <w:t>1</w:t>
      </w:r>
      <w:r w:rsidR="00396F51">
        <w:rPr>
          <w:lang w:val="tr-TR"/>
        </w:rPr>
        <w:t>1</w:t>
      </w:r>
      <w:r w:rsidRPr="00AA21E9">
        <w:rPr>
          <w:lang w:val="tr-TR"/>
        </w:rPr>
        <w:t>. Алиева С.И., Али Аскер, Попытки образования теократического государства  имамом Н.Гоцинским на Кавказе и его связи с Османской империей (</w:t>
      </w:r>
      <w:r w:rsidRPr="00AA21E9">
        <w:rPr>
          <w:lang w:val="ru-RU"/>
        </w:rPr>
        <w:t>в процессе)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  <w:r w:rsidRPr="00AA21E9">
        <w:rPr>
          <w:lang w:val="ru-RU"/>
        </w:rPr>
        <w:t>1</w:t>
      </w:r>
      <w:r w:rsidR="00396F51">
        <w:rPr>
          <w:lang w:val="tr-TR"/>
        </w:rPr>
        <w:t>2</w:t>
      </w:r>
      <w:r w:rsidRPr="00AA21E9">
        <w:rPr>
          <w:lang w:val="ru-RU"/>
        </w:rPr>
        <w:t>. Гасан бек Зардаби - первый у истоков азербайджанской национальной печати (в процессе)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  <w:r w:rsidRPr="00AA21E9">
        <w:rPr>
          <w:lang w:val="ru-RU"/>
        </w:rPr>
        <w:t>1</w:t>
      </w:r>
      <w:r w:rsidR="00396F51">
        <w:rPr>
          <w:lang w:val="tr-TR"/>
        </w:rPr>
        <w:t>3</w:t>
      </w:r>
      <w:r w:rsidRPr="00AA21E9">
        <w:rPr>
          <w:lang w:val="ru-RU"/>
        </w:rPr>
        <w:t xml:space="preserve">. </w:t>
      </w:r>
      <w:r w:rsidRPr="00AA21E9">
        <w:rPr>
          <w:lang w:val="tr-TR"/>
        </w:rPr>
        <w:t>Алиева С.И., Али Аскер,</w:t>
      </w:r>
      <w:r w:rsidRPr="00AA21E9">
        <w:rPr>
          <w:lang w:val="ru-RU"/>
        </w:rPr>
        <w:t xml:space="preserve"> М.Э.Расулзаде: основоположник Азербайджанской Демократической Республики (1918-1920) и лидер Азербайджанской нации (в процессе)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  <w:r w:rsidRPr="00AA21E9">
        <w:rPr>
          <w:lang w:val="ru-RU"/>
        </w:rPr>
        <w:t>1</w:t>
      </w:r>
      <w:r w:rsidR="00396F51">
        <w:rPr>
          <w:lang w:val="tr-TR"/>
        </w:rPr>
        <w:t>4</w:t>
      </w:r>
      <w:r w:rsidRPr="00AA21E9">
        <w:rPr>
          <w:lang w:val="ru-RU"/>
        </w:rPr>
        <w:t>. Али Аскер. Мирза Фатали Ахундов (Ахундзаде ) – первый в среде новой азербайджанской интеллигенции.</w:t>
      </w:r>
    </w:p>
    <w:p w:rsidR="00FD3F24" w:rsidRPr="00AA21E9" w:rsidRDefault="00FD3F24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lang w:val="ru-RU"/>
        </w:rPr>
        <w:t>1</w:t>
      </w:r>
      <w:r w:rsidR="00396F51">
        <w:rPr>
          <w:lang w:val="tr-TR"/>
        </w:rPr>
        <w:t>5</w:t>
      </w:r>
      <w:r w:rsidRPr="00AA21E9">
        <w:rPr>
          <w:lang w:val="ru-RU"/>
        </w:rPr>
        <w:t>. Воинское дело и мусульманские народы Северного Кавказа</w:t>
      </w:r>
      <w:r w:rsidRPr="00AA21E9">
        <w:rPr>
          <w:lang w:val="az-Latn-AZ"/>
        </w:rPr>
        <w:t>.</w:t>
      </w:r>
      <w:r w:rsidRPr="00AA21E9">
        <w:rPr>
          <w:lang w:val="ru-RU"/>
        </w:rPr>
        <w:t xml:space="preserve"> </w:t>
      </w:r>
      <w:r w:rsidRPr="00AA21E9">
        <w:rPr>
          <w:b/>
          <w:lang w:val="ru-RU"/>
        </w:rPr>
        <w:t>Современная научная мысль. научный журнал НИИ Истории, Экономики и Права</w:t>
      </w:r>
      <w:r w:rsidRPr="00AA21E9">
        <w:rPr>
          <w:lang w:val="ru-RU"/>
        </w:rPr>
        <w:t>. - Москва: НИИ ИЭП, 2013. - № 3., с. 22-39</w:t>
      </w:r>
      <w:r w:rsidRPr="00AA21E9">
        <w:rPr>
          <w:lang w:val="tr-TR"/>
        </w:rPr>
        <w:t>.</w:t>
      </w:r>
    </w:p>
    <w:p w:rsidR="009E2148" w:rsidRPr="00AA21E9" w:rsidRDefault="009E2148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az-Latn-AZ"/>
        </w:rPr>
      </w:pPr>
    </w:p>
    <w:p w:rsidR="004123B8" w:rsidRPr="00AA21E9" w:rsidRDefault="004123B8" w:rsidP="00AA21E9">
      <w:pPr>
        <w:tabs>
          <w:tab w:val="num" w:pos="709"/>
        </w:tabs>
        <w:spacing w:before="120" w:after="120"/>
        <w:ind w:left="567" w:hanging="567"/>
        <w:jc w:val="both"/>
        <w:rPr>
          <w:lang w:val="ru-RU"/>
        </w:rPr>
      </w:pP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>7.3. Uluslararası bilimsel toplantılarda sunulan ve bildiri kitabında (</w:t>
      </w:r>
      <w:r w:rsidRPr="00AA21E9">
        <w:rPr>
          <w:b/>
          <w:i/>
          <w:color w:val="000000"/>
          <w:lang w:val="tr-TR"/>
        </w:rPr>
        <w:t>Proceedings</w:t>
      </w:r>
      <w:r w:rsidRPr="00AA21E9">
        <w:rPr>
          <w:b/>
          <w:color w:val="000000"/>
          <w:lang w:val="tr-TR"/>
        </w:rPr>
        <w:t>) basılan bildiriler</w:t>
      </w:r>
      <w:r w:rsidR="00595EDB" w:rsidRPr="00AA21E9">
        <w:rPr>
          <w:b/>
          <w:color w:val="000000"/>
          <w:lang w:val="tr-TR"/>
        </w:rPr>
        <w:t>.</w:t>
      </w:r>
    </w:p>
    <w:p w:rsidR="00BF703C" w:rsidRPr="00AA21E9" w:rsidRDefault="00D160B3" w:rsidP="00AA21E9">
      <w:pPr>
        <w:autoSpaceDE w:val="0"/>
        <w:autoSpaceDN w:val="0"/>
        <w:adjustRightInd w:val="0"/>
        <w:spacing w:before="120" w:after="120"/>
        <w:ind w:left="426" w:hanging="426"/>
        <w:rPr>
          <w:rStyle w:val="Gl"/>
          <w:bCs w:val="0"/>
          <w:lang w:val="tr-TR"/>
        </w:rPr>
      </w:pPr>
      <w:r w:rsidRPr="00AA21E9">
        <w:rPr>
          <w:rStyle w:val="Gl"/>
          <w:b w:val="0"/>
          <w:lang w:val="tr-TR"/>
        </w:rPr>
        <w:t>1. Azerbaycan-Türkiye İlişkilerinin Pragmatist Boyutu, Prof. Dr. Ahmet Zeki Velidi Togan Anısına 21. Yüzyılda Türk Dünyası Uluslararası Sempozyumu</w:t>
      </w:r>
      <w:r w:rsidR="00BF703C" w:rsidRPr="00AA21E9">
        <w:rPr>
          <w:rStyle w:val="Gl"/>
          <w:b w:val="0"/>
          <w:lang w:val="tr-TR"/>
        </w:rPr>
        <w:t xml:space="preserve">. </w:t>
      </w:r>
      <w:r w:rsidR="00BF703C" w:rsidRPr="00AA21E9">
        <w:rPr>
          <w:rStyle w:val="Gl"/>
          <w:bCs w:val="0"/>
          <w:lang w:val="tr-TR"/>
        </w:rPr>
        <w:t>21. Yüzyılda Türk Dünyası</w:t>
      </w:r>
    </w:p>
    <w:p w:rsidR="00D160B3" w:rsidRPr="00AA21E9" w:rsidRDefault="00BF703C" w:rsidP="00AA21E9">
      <w:pPr>
        <w:autoSpaceDE w:val="0"/>
        <w:autoSpaceDN w:val="0"/>
        <w:adjustRightInd w:val="0"/>
        <w:spacing w:before="120" w:after="120"/>
        <w:ind w:left="426" w:hanging="426"/>
        <w:rPr>
          <w:rStyle w:val="Gl"/>
          <w:b w:val="0"/>
          <w:lang w:val="tr-TR"/>
        </w:rPr>
      </w:pPr>
      <w:r w:rsidRPr="00AA21E9">
        <w:rPr>
          <w:rStyle w:val="Gl"/>
          <w:bCs w:val="0"/>
          <w:lang w:val="tr-TR"/>
        </w:rPr>
        <w:t>Uluslararası Sempozyumu</w:t>
      </w:r>
      <w:r w:rsidRPr="002F3602">
        <w:rPr>
          <w:rStyle w:val="Gl"/>
          <w:bCs w:val="0"/>
          <w:lang w:val="tr-TR"/>
        </w:rPr>
        <w:t xml:space="preserve">, </w:t>
      </w:r>
      <w:r w:rsidRPr="00AA21E9">
        <w:rPr>
          <w:rStyle w:val="Gl"/>
          <w:lang w:val="tr-TR"/>
        </w:rPr>
        <w:t>02 - 05 Aralık 2010, Lefke - K.K.T.C.</w:t>
      </w:r>
      <w:r w:rsidR="00D160B3" w:rsidRPr="00AA21E9">
        <w:rPr>
          <w:rStyle w:val="Gl"/>
          <w:b w:val="0"/>
          <w:lang w:val="tr-TR"/>
        </w:rPr>
        <w:t xml:space="preserve"> </w:t>
      </w:r>
      <w:r w:rsidRPr="00AA21E9">
        <w:rPr>
          <w:rStyle w:val="Gl"/>
          <w:b w:val="0"/>
          <w:lang w:val="tr-TR"/>
        </w:rPr>
        <w:t>,  Mart 2011</w:t>
      </w:r>
      <w:r w:rsidR="00D160B3" w:rsidRPr="00AA21E9">
        <w:rPr>
          <w:rStyle w:val="Gl"/>
          <w:b w:val="0"/>
          <w:lang w:val="tr-TR"/>
        </w:rPr>
        <w:t xml:space="preserve">, </w:t>
      </w:r>
      <w:hyperlink r:id="rId12" w:history="1">
        <w:r w:rsidR="00D160B3" w:rsidRPr="00AA21E9">
          <w:rPr>
            <w:rStyle w:val="Gl"/>
            <w:b w:val="0"/>
            <w:lang w:val="tr-TR"/>
          </w:rPr>
          <w:t>http://ekoavrasya.net/kitap.pdf</w:t>
        </w:r>
      </w:hyperlink>
      <w:r w:rsidR="00D160B3" w:rsidRPr="00AA21E9">
        <w:rPr>
          <w:rStyle w:val="Gl"/>
          <w:b w:val="0"/>
          <w:lang w:val="tr-TR"/>
        </w:rPr>
        <w:t>, s. 405-409.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  <w:r w:rsidRPr="00AA21E9">
        <w:rPr>
          <w:rStyle w:val="Gl"/>
          <w:b w:val="0"/>
          <w:lang w:val="tr-TR"/>
        </w:rPr>
        <w:t xml:space="preserve">2. Türkiyədə Azərbaycanın tarixi və mədəni dəyərlərinin tanınması və qəbul edilməsinə dair bəzi məsələlər. </w:t>
      </w:r>
      <w:r w:rsidRPr="00AA21E9">
        <w:rPr>
          <w:rStyle w:val="Gl"/>
          <w:lang w:val="tr-TR"/>
        </w:rPr>
        <w:t>Azərbaycanşünaslığın Aktual Problemləri. II. Beynəlxalq Elmi Konfransın Materialları, I hissə</w:t>
      </w:r>
      <w:r w:rsidRPr="00AA21E9">
        <w:rPr>
          <w:rStyle w:val="Gl"/>
          <w:b w:val="0"/>
          <w:lang w:val="tr-TR"/>
        </w:rPr>
        <w:t xml:space="preserve">. 4-7 may 2011. Bakı-Gəncə. s. 271 (özet) </w:t>
      </w:r>
      <w:hyperlink r:id="rId13" w:history="1">
        <w:r w:rsidRPr="00AA21E9">
          <w:rPr>
            <w:rStyle w:val="Kpr"/>
            <w:color w:val="auto"/>
            <w:lang w:val="tr-TR"/>
          </w:rPr>
          <w:t>http://bsu-edu.org/Xabar.aspx?kkk=702</w:t>
        </w:r>
      </w:hyperlink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Style w:val="Gl"/>
          <w:b w:val="0"/>
          <w:lang w:val="tr-TR"/>
        </w:rPr>
      </w:pPr>
      <w:r w:rsidRPr="00AA21E9">
        <w:rPr>
          <w:lang w:val="tr-TR"/>
        </w:rPr>
        <w:lastRenderedPageBreak/>
        <w:t xml:space="preserve">3. </w:t>
      </w:r>
      <w:r w:rsidRPr="00AA21E9">
        <w:rPr>
          <w:rStyle w:val="Gl"/>
          <w:b w:val="0"/>
          <w:bCs w:val="0"/>
          <w:lang w:val="tr-TR"/>
        </w:rPr>
        <w:t xml:space="preserve">Dil Olgusunun Milletleşme Süreci Üzerindeki Etkisi ve Türk Dünyası Entegrasyonu Açısından Değerlendirilmesi: Azerbaycan Örneği, </w:t>
      </w:r>
      <w:r w:rsidRPr="00AA21E9">
        <w:rPr>
          <w:rStyle w:val="Gl"/>
          <w:bCs w:val="0"/>
          <w:lang w:val="tr-TR"/>
        </w:rPr>
        <w:t>Тürk Dün</w:t>
      </w:r>
      <w:r w:rsidR="003C6D18" w:rsidRPr="00AA21E9">
        <w:rPr>
          <w:rStyle w:val="Gl"/>
          <w:bCs w:val="0"/>
          <w:lang w:val="tr-TR"/>
        </w:rPr>
        <w:t>yası</w:t>
      </w:r>
      <w:r w:rsidRPr="00AA21E9">
        <w:rPr>
          <w:rStyle w:val="Gl"/>
          <w:bCs w:val="0"/>
          <w:lang w:val="tr-TR"/>
        </w:rPr>
        <w:t>: Tarihin Derinliklerinden Gelen Kök, Dil ve Kültür Ortaklığı</w:t>
      </w:r>
      <w:r w:rsidRPr="00AA21E9">
        <w:rPr>
          <w:rStyle w:val="Gl"/>
          <w:b w:val="0"/>
          <w:bCs w:val="0"/>
          <w:lang w:val="tr-TR"/>
        </w:rPr>
        <w:t xml:space="preserve">, 28-29 Nisan 2011, Astana, Avrasya Üniversitesi, Uluslararası Türkoloji Sempozyumu (özet). 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Style w:val="Gl"/>
          <w:b w:val="0"/>
          <w:lang w:val="tr-TR"/>
        </w:rPr>
      </w:pPr>
      <w:r w:rsidRPr="00AA21E9">
        <w:rPr>
          <w:rStyle w:val="Gl"/>
          <w:b w:val="0"/>
          <w:lang w:val="tr-TR"/>
        </w:rPr>
        <w:t xml:space="preserve">4. </w:t>
      </w:r>
      <w:r w:rsidRPr="00AA21E9">
        <w:rPr>
          <w:rStyle w:val="Gl"/>
          <w:b w:val="0"/>
          <w:bCs w:val="0"/>
          <w:lang w:val="tr-TR"/>
        </w:rPr>
        <w:t xml:space="preserve">XX əsrin əvvəllərində kimlik mübarizəsinin güclənməsi ışığında Dərbənd mühiti. </w:t>
      </w:r>
      <w:r w:rsidRPr="00AA21E9">
        <w:rPr>
          <w:rStyle w:val="Gl"/>
          <w:bCs w:val="0"/>
          <w:lang w:val="tr-TR"/>
        </w:rPr>
        <w:t>Azərbaycan Milli Elmlər Akademiyası Tarix İnstitutu. Elmi əsərlər</w:t>
      </w:r>
      <w:r w:rsidRPr="00AA21E9">
        <w:rPr>
          <w:rStyle w:val="Gl"/>
          <w:b w:val="0"/>
          <w:bCs w:val="0"/>
          <w:lang w:val="tr-TR"/>
        </w:rPr>
        <w:t>. 40-cı cild. Bakı 2012, s.355-360.</w:t>
      </w:r>
    </w:p>
    <w:p w:rsidR="00AD141C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Style w:val="Gl"/>
          <w:b w:val="0"/>
          <w:lang w:val="tr-TR"/>
        </w:rPr>
      </w:pPr>
      <w:r w:rsidRPr="00AA21E9">
        <w:rPr>
          <w:lang w:val="tr-TR"/>
        </w:rPr>
        <w:t>5. Некоторые вопросы интеграции и гармонизации в сфере юридического образования в Турции и Азербайджане.</w:t>
      </w:r>
      <w:r w:rsidRPr="00AA21E9">
        <w:rPr>
          <w:rStyle w:val="Definition"/>
          <w:lang w:val="tr-TR"/>
        </w:rPr>
        <w:t xml:space="preserve"> </w:t>
      </w:r>
      <w:r w:rsidRPr="00AA21E9">
        <w:rPr>
          <w:rStyle w:val="Gl"/>
          <w:lang w:val="tr-TR"/>
        </w:rPr>
        <w:t>İnnovasiya, təhsilin keyfiyyəti və inkişafı mövzusunda II Beynəlxalq Elmi Konfrans</w:t>
      </w:r>
      <w:r w:rsidRPr="00AA21E9">
        <w:rPr>
          <w:rStyle w:val="Gl"/>
          <w:b w:val="0"/>
          <w:lang w:val="tr-TR"/>
        </w:rPr>
        <w:t>. Bakı 2012</w:t>
      </w:r>
      <w:r w:rsidR="0089331E" w:rsidRPr="00AA21E9">
        <w:rPr>
          <w:rStyle w:val="Gl"/>
          <w:b w:val="0"/>
          <w:lang w:val="tr-TR"/>
        </w:rPr>
        <w:t>,  s. 47-49.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  <w:r w:rsidRPr="00AA21E9">
        <w:rPr>
          <w:rStyle w:val="Gl"/>
          <w:b w:val="0"/>
          <w:lang w:val="tr-TR"/>
        </w:rPr>
        <w:t xml:space="preserve">6. </w:t>
      </w:r>
      <w:r w:rsidRPr="00AA21E9">
        <w:rPr>
          <w:lang w:val="tr-TR"/>
        </w:rPr>
        <w:t xml:space="preserve">Некоторые аспекты османо-российского-сефевидского соперничества за Кавказ в первой половине XVIII века, Международная научная конференция </w:t>
      </w:r>
      <w:r w:rsidRPr="00AA21E9">
        <w:rPr>
          <w:b/>
          <w:lang w:val="tr-TR"/>
        </w:rPr>
        <w:t>Кавказ и Ближний Восток: от Каспийского похода Петра I до распада державы Надир-шаха</w:t>
      </w:r>
      <w:r w:rsidRPr="00AA21E9">
        <w:rPr>
          <w:lang w:val="tr-TR"/>
        </w:rPr>
        <w:t>. Махачкала 2012 (Алескерли Алескер, Алиева Севиндж).</w:t>
      </w:r>
      <w:r w:rsidR="00AD141C" w:rsidRPr="00AA21E9">
        <w:rPr>
          <w:lang w:val="tr-TR"/>
        </w:rPr>
        <w:t xml:space="preserve"> с. 16-22.</w:t>
      </w:r>
    </w:p>
    <w:p w:rsidR="00D160B3" w:rsidRPr="00AA21E9" w:rsidRDefault="00D160B3" w:rsidP="00AA21E9">
      <w:pPr>
        <w:spacing w:before="120" w:after="120"/>
        <w:ind w:left="426" w:hanging="426"/>
        <w:jc w:val="both"/>
        <w:rPr>
          <w:lang w:val="tr-TR"/>
        </w:rPr>
      </w:pPr>
      <w:r w:rsidRPr="00AA21E9">
        <w:rPr>
          <w:lang w:val="tr-TR"/>
        </w:rPr>
        <w:t xml:space="preserve">8. </w:t>
      </w:r>
      <w:r w:rsidRPr="00AA21E9">
        <w:rPr>
          <w:shd w:val="clear" w:color="auto" w:fill="FFFFFF"/>
          <w:lang w:val="tr-TR"/>
        </w:rPr>
        <w:t xml:space="preserve">Турецко-Российские взаимоотношения: история и современность. </w:t>
      </w:r>
      <w:r w:rsidRPr="00AA21E9">
        <w:rPr>
          <w:b/>
          <w:lang w:val="tr-TR"/>
        </w:rPr>
        <w:t>Актуальные проблемы российской модернизации: история и современная практика</w:t>
      </w:r>
      <w:r w:rsidRPr="00AA21E9">
        <w:rPr>
          <w:lang w:val="tr-TR"/>
        </w:rPr>
        <w:t>. Отв.ред. Турицын И.В., Чебоксары, ООО "Издательский дом" "Пегас", Москва - Чебоксары 2012, с. 69-74.</w:t>
      </w:r>
    </w:p>
    <w:p w:rsidR="00D160B3" w:rsidRPr="00AA21E9" w:rsidRDefault="00D160B3" w:rsidP="00AA21E9">
      <w:pPr>
        <w:spacing w:before="120" w:after="120"/>
        <w:ind w:left="426" w:hanging="426"/>
        <w:jc w:val="both"/>
        <w:rPr>
          <w:shd w:val="clear" w:color="auto" w:fill="FFFFFF"/>
          <w:lang w:val="tr-TR"/>
        </w:rPr>
      </w:pPr>
      <w:r w:rsidRPr="00AA21E9">
        <w:rPr>
          <w:lang w:val="tr-TR"/>
        </w:rPr>
        <w:t xml:space="preserve">9. </w:t>
      </w:r>
      <w:r w:rsidRPr="00AA21E9">
        <w:rPr>
          <w:shd w:val="clear" w:color="auto" w:fill="FFFFFF"/>
          <w:lang w:val="tr-TR"/>
        </w:rPr>
        <w:t xml:space="preserve">Российско-турецкие отношения: оптимизм в парадоксальных условия , </w:t>
      </w:r>
      <w:r w:rsidRPr="00AA21E9">
        <w:rPr>
          <w:rStyle w:val="Gl"/>
          <w:shd w:val="clear" w:color="auto" w:fill="FFFFFF"/>
          <w:lang w:val="tr-TR"/>
        </w:rPr>
        <w:t>Проблемы и риски современной российской модернизации: концептуальное осмысление и практика реализации</w:t>
      </w:r>
      <w:r w:rsidRPr="00AA21E9">
        <w:rPr>
          <w:shd w:val="clear" w:color="auto" w:fill="FFFFFF"/>
          <w:lang w:val="tr-TR"/>
        </w:rPr>
        <w:t xml:space="preserve">, </w:t>
      </w:r>
      <w:r w:rsidRPr="00AA21E9">
        <w:rPr>
          <w:lang w:val="tr-TR"/>
        </w:rPr>
        <w:t>Отв.ред. Турицын И.В., Чебоксары, ООО "Издательский дом" "Пегас", Москва - Чебоксары 2012, с. 34-40. (</w:t>
      </w:r>
      <w:r w:rsidRPr="00AA21E9">
        <w:rPr>
          <w:shd w:val="clear" w:color="auto" w:fill="FFFFFF"/>
          <w:lang w:val="tr-TR"/>
        </w:rPr>
        <w:t>Али Аскер, С. Алиева</w:t>
      </w:r>
      <w:r w:rsidRPr="00AA21E9">
        <w:rPr>
          <w:lang w:val="tr-TR"/>
        </w:rPr>
        <w:t>)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  <w:r w:rsidRPr="00AA21E9">
        <w:rPr>
          <w:bCs/>
          <w:lang w:val="tr-TR"/>
        </w:rPr>
        <w:t xml:space="preserve">10. </w:t>
      </w:r>
      <w:r w:rsidR="003E5DDC" w:rsidRPr="00AA21E9">
        <w:rPr>
          <w:bCs/>
          <w:lang w:val="tr-TR"/>
        </w:rPr>
        <w:t>Основные аспекты изучения истории кумыков (до 1917 года).  Материалы научно-практическок конференции "Народы Севернего Кавказа: история и современности", Хасавюрт 2012, c. 3-8.</w:t>
      </w:r>
      <w:r w:rsidR="003E5DDC" w:rsidRPr="00AA21E9">
        <w:rPr>
          <w:lang w:val="tr-TR"/>
        </w:rPr>
        <w:t xml:space="preserve"> 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  <w:r w:rsidRPr="00AA21E9">
        <w:rPr>
          <w:lang w:val="tr-TR"/>
        </w:rPr>
        <w:t>11. Аскер А., Алиева С</w:t>
      </w:r>
      <w:r w:rsidRPr="00AA21E9">
        <w:rPr>
          <w:i/>
          <w:lang w:val="tr-TR"/>
        </w:rPr>
        <w:t xml:space="preserve">. </w:t>
      </w:r>
      <w:r w:rsidRPr="00AA21E9">
        <w:rPr>
          <w:lang w:val="tr-TR"/>
        </w:rPr>
        <w:t xml:space="preserve">Темир-Хан-Шура как центр политической жизни Дагестана начала ХХ века. </w:t>
      </w:r>
      <w:r w:rsidR="00C4168A" w:rsidRPr="00AA21E9">
        <w:rPr>
          <w:b/>
          <w:lang w:val="tr-TR"/>
        </w:rPr>
        <w:t xml:space="preserve">Материалы международной научной конференции </w:t>
      </w:r>
      <w:r w:rsidRPr="00AA21E9">
        <w:rPr>
          <w:b/>
          <w:lang w:val="tr-TR"/>
        </w:rPr>
        <w:t>«Северокавказский город в региональном историческом процессе», приуроченной к 155-летию города Махачкалы</w:t>
      </w:r>
      <w:r w:rsidRPr="00AA21E9">
        <w:rPr>
          <w:lang w:val="tr-TR"/>
        </w:rPr>
        <w:t xml:space="preserve">, Федеральное государственное бюджетное учреждение науки Институт истории, археологии и этнографии, Дагестанского научного центра Российской академии наук, 18-19 сентября </w:t>
      </w:r>
      <w:smartTag w:uri="urn:schemas-microsoft-com:office:smarttags" w:element="metricconverter">
        <w:smartTagPr>
          <w:attr w:name="ProductID" w:val="2012 г"/>
        </w:smartTagPr>
        <w:r w:rsidRPr="00AA21E9">
          <w:rPr>
            <w:lang w:val="tr-TR"/>
          </w:rPr>
          <w:t>2012 г</w:t>
        </w:r>
      </w:smartTag>
      <w:r w:rsidRPr="00AA21E9">
        <w:rPr>
          <w:lang w:val="tr-TR"/>
        </w:rPr>
        <w:t>. Махачкала, Республика Дагестан</w:t>
      </w:r>
      <w:r w:rsidR="007647C3" w:rsidRPr="00AA21E9">
        <w:rPr>
          <w:lang w:val="tr-TR"/>
        </w:rPr>
        <w:t>, Махачкала</w:t>
      </w:r>
      <w:r w:rsidR="003B5855" w:rsidRPr="00AA21E9">
        <w:rPr>
          <w:lang w:val="tr-TR"/>
        </w:rPr>
        <w:t xml:space="preserve"> 2012</w:t>
      </w:r>
      <w:r w:rsidR="007647C3" w:rsidRPr="00AA21E9">
        <w:rPr>
          <w:lang w:val="tr-TR"/>
        </w:rPr>
        <w:t>,</w:t>
      </w:r>
      <w:r w:rsidR="007647C3" w:rsidRPr="00AA21E9">
        <w:rPr>
          <w:b/>
          <w:lang w:val="tr-TR"/>
        </w:rPr>
        <w:t xml:space="preserve"> </w:t>
      </w:r>
      <w:r w:rsidR="007647C3" w:rsidRPr="00AA21E9">
        <w:rPr>
          <w:lang w:val="tr-TR"/>
        </w:rPr>
        <w:t>с. 243-246.</w:t>
      </w:r>
      <w:r w:rsidRPr="00AA21E9">
        <w:rPr>
          <w:lang w:val="tr-TR"/>
        </w:rPr>
        <w:t>.</w:t>
      </w:r>
    </w:p>
    <w:p w:rsidR="00D160B3" w:rsidRPr="00AA21E9" w:rsidRDefault="00D160B3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  <w:r w:rsidRPr="00AA21E9">
        <w:rPr>
          <w:lang w:val="tr-TR"/>
        </w:rPr>
        <w:t xml:space="preserve">12. Azerbaycan Hukuk Tarihinin Öğrenilmesinde Bazı Sorunlar: Kavram, Dönemler, Etnik Kimlik ve İdeoloji. </w:t>
      </w:r>
      <w:r w:rsidRPr="00AA21E9">
        <w:rPr>
          <w:b/>
          <w:lang w:val="tr-TR"/>
        </w:rPr>
        <w:t>Birinci Türk Hukuk Tarih</w:t>
      </w:r>
      <w:r w:rsidR="0089331E" w:rsidRPr="00AA21E9">
        <w:rPr>
          <w:b/>
          <w:lang w:val="tr-TR"/>
        </w:rPr>
        <w:t>i</w:t>
      </w:r>
      <w:r w:rsidRPr="00AA21E9">
        <w:rPr>
          <w:b/>
          <w:lang w:val="tr-TR"/>
        </w:rPr>
        <w:t xml:space="preserve"> Kongres</w:t>
      </w:r>
      <w:r w:rsidR="0089331E" w:rsidRPr="00AA21E9">
        <w:rPr>
          <w:b/>
          <w:lang w:val="tr-TR"/>
        </w:rPr>
        <w:t>i</w:t>
      </w:r>
      <w:r w:rsidRPr="00AA21E9">
        <w:rPr>
          <w:b/>
          <w:lang w:val="tr-TR"/>
        </w:rPr>
        <w:t xml:space="preserve"> (21-22 Aralık 2012)</w:t>
      </w:r>
      <w:r w:rsidRPr="00AA21E9">
        <w:rPr>
          <w:lang w:val="tr-TR"/>
        </w:rPr>
        <w:t>, İstanbul Üniversitesi Hukuk Fakültesi), (</w:t>
      </w:r>
      <w:r w:rsidRPr="00AA21E9">
        <w:rPr>
          <w:lang w:val="tr-TR" w:eastAsia="ru-RU"/>
        </w:rPr>
        <w:t>в процессе</w:t>
      </w:r>
      <w:r w:rsidRPr="00AA21E9">
        <w:rPr>
          <w:lang w:val="tr-TR"/>
        </w:rPr>
        <w:t>)</w:t>
      </w:r>
      <w:r w:rsidR="00116B2E" w:rsidRPr="00AA21E9">
        <w:rPr>
          <w:lang w:val="tr-TR"/>
        </w:rPr>
        <w:t>.</w:t>
      </w:r>
    </w:p>
    <w:p w:rsidR="00116B2E" w:rsidRPr="00AA21E9" w:rsidRDefault="00116B2E" w:rsidP="00AA21E9">
      <w:pPr>
        <w:spacing w:before="120" w:after="120"/>
        <w:ind w:left="426" w:hanging="426"/>
        <w:rPr>
          <w:lang w:val="tr-TR"/>
        </w:rPr>
      </w:pPr>
      <w:r w:rsidRPr="00AA21E9">
        <w:rPr>
          <w:lang w:val="tr-TR"/>
        </w:rPr>
        <w:t xml:space="preserve">13. Karabağ’da gəlinən son nokta, </w:t>
      </w:r>
      <w:r w:rsidRPr="00AA21E9">
        <w:rPr>
          <w:b/>
          <w:lang w:val="tr-TR"/>
        </w:rPr>
        <w:t>Qarabağ dünən, bu gün və sabah</w:t>
      </w:r>
      <w:r w:rsidRPr="00AA21E9">
        <w:rPr>
          <w:lang w:val="tr-TR"/>
        </w:rPr>
        <w:t>. QAT (Qarabağ Azadlıq Təşkilatı), 12-ci elmi-əməli konfransın materialları toplusu. Bakı, 2013.</w:t>
      </w:r>
    </w:p>
    <w:p w:rsidR="008B1C4C" w:rsidRPr="00AA21E9" w:rsidRDefault="008B1C4C" w:rsidP="00AA21E9">
      <w:pPr>
        <w:spacing w:before="120" w:after="120"/>
        <w:ind w:left="426" w:hanging="426"/>
        <w:rPr>
          <w:lang w:val="tr-TR"/>
        </w:rPr>
      </w:pPr>
      <w:r w:rsidRPr="00AA21E9">
        <w:rPr>
          <w:lang w:val="tr-TR"/>
        </w:rPr>
        <w:t>14. Планы по объединению Кавказа и позиция М.Э.Расулзаде//Роль России в исторических судьбах народов Кавказа. Материалы международной научной конференции (26-27 февраля 2013 г., г</w:t>
      </w:r>
      <w:r w:rsidR="00826213" w:rsidRPr="00AA21E9">
        <w:rPr>
          <w:lang w:val="tr-TR"/>
        </w:rPr>
        <w:t xml:space="preserve">. Махачкала). Махачкала, 2013, </w:t>
      </w:r>
      <w:r w:rsidRPr="00AA21E9">
        <w:rPr>
          <w:lang w:val="tr-TR"/>
        </w:rPr>
        <w:t>АЛЕФ, 2013, с. 25-34</w:t>
      </w:r>
      <w:r w:rsidR="00A6455C" w:rsidRPr="00AA21E9">
        <w:rPr>
          <w:lang w:val="tr-TR"/>
        </w:rPr>
        <w:t>.</w:t>
      </w:r>
    </w:p>
    <w:p w:rsidR="00A6455C" w:rsidRDefault="00A6455C" w:rsidP="00AA21E9">
      <w:pPr>
        <w:spacing w:before="120" w:after="120"/>
        <w:ind w:left="426" w:hanging="426"/>
        <w:rPr>
          <w:lang w:val="tr-TR"/>
        </w:rPr>
      </w:pPr>
      <w:r w:rsidRPr="00AA21E9">
        <w:rPr>
          <w:lang w:val="tr-TR"/>
        </w:rPr>
        <w:t xml:space="preserve">15. Аскер А.. Алиева С.И. Роль Турции в развитии общественно-политического движения среди тюрко-исламских народов в Азербайджане и на Северном Кавказе в начале ХХ века// </w:t>
      </w:r>
      <w:r w:rsidRPr="00AA21E9">
        <w:rPr>
          <w:b/>
          <w:lang w:val="tr-TR"/>
        </w:rPr>
        <w:t>Актуальные проблемы гуманитарных и общественных наук</w:t>
      </w:r>
      <w:r w:rsidRPr="00AA21E9">
        <w:rPr>
          <w:lang w:val="tr-TR"/>
        </w:rPr>
        <w:t>. Научные труды второй международной научно-практической конференции. 30 марта 2013 года. Махачкала, 2013, с. 32-39.</w:t>
      </w:r>
    </w:p>
    <w:p w:rsidR="00724D26" w:rsidRPr="00417E69" w:rsidRDefault="00724D26" w:rsidP="00724D26">
      <w:pPr>
        <w:spacing w:before="120"/>
        <w:ind w:left="426" w:hanging="426"/>
        <w:rPr>
          <w:lang w:val="az-Latn-AZ"/>
        </w:rPr>
      </w:pPr>
      <w:r>
        <w:rPr>
          <w:lang w:val="tr-TR"/>
        </w:rPr>
        <w:lastRenderedPageBreak/>
        <w:t xml:space="preserve">16. </w:t>
      </w:r>
      <w:r>
        <w:rPr>
          <w:lang w:val="az-Latn-AZ" w:eastAsia="ja-JP"/>
        </w:rPr>
        <w:t>Mübariz ziyalı və hüquqçu kimi Əhməd bəy Ağaoğlu şəxsiyyəti, Azərbaycan Şərqşünaslıq Elminin İnkişaf Yollar. Akademik Vasim Məmmədəliyevin anadan olmasının 70 illiyinə həsr olunmuş Beynəlxaq Elmi Konfransın materialları, 27-28 iyun 2013, Bakı 2013,  s. 624-626.</w:t>
      </w:r>
    </w:p>
    <w:p w:rsidR="00A6455C" w:rsidRPr="00AA21E9" w:rsidRDefault="00724D26" w:rsidP="00AA21E9">
      <w:pPr>
        <w:spacing w:before="120" w:after="120"/>
        <w:ind w:left="426" w:hanging="426"/>
        <w:jc w:val="both"/>
        <w:rPr>
          <w:lang w:val="tr-TR"/>
        </w:rPr>
      </w:pPr>
      <w:r>
        <w:rPr>
          <w:lang w:val="tr-TR"/>
        </w:rPr>
        <w:t>17</w:t>
      </w:r>
      <w:r w:rsidR="00A6455C" w:rsidRPr="00AA21E9">
        <w:rPr>
          <w:lang w:val="tr-TR"/>
        </w:rPr>
        <w:t>. Али Аскер. Некоторые проблемы в сфере юридического образования в Турции и Азербайджане</w:t>
      </w:r>
      <w:r w:rsidR="00A6455C" w:rsidRPr="00AA21E9">
        <w:rPr>
          <w:b/>
          <w:lang w:val="tr-TR"/>
        </w:rPr>
        <w:t>. Национально-культурные традиции воспитания в условиях модернизации образования</w:t>
      </w:r>
      <w:r w:rsidR="00A6455C" w:rsidRPr="00AA21E9">
        <w:rPr>
          <w:lang w:val="tr-TR"/>
        </w:rPr>
        <w:t>. I Международная научно-практическая конференция (Махачкала, 28-30 декабря 2013 г.) Махачкала, 2013, с.192-194</w:t>
      </w:r>
      <w:r w:rsidR="009438B6" w:rsidRPr="00AA21E9">
        <w:rPr>
          <w:lang w:val="tr-TR"/>
        </w:rPr>
        <w:t>.</w:t>
      </w:r>
    </w:p>
    <w:p w:rsidR="009438B6" w:rsidRPr="002F3602" w:rsidRDefault="009438B6" w:rsidP="00AA21E9">
      <w:pPr>
        <w:spacing w:before="120" w:after="120"/>
        <w:ind w:left="426" w:hanging="426"/>
        <w:jc w:val="both"/>
        <w:rPr>
          <w:color w:val="222222"/>
          <w:shd w:val="clear" w:color="auto" w:fill="FFFFFF"/>
          <w:lang w:val="tr-TR"/>
        </w:rPr>
      </w:pPr>
      <w:r w:rsidRPr="00AA21E9">
        <w:rPr>
          <w:lang w:val="tr-TR"/>
        </w:rPr>
        <w:t>1</w:t>
      </w:r>
      <w:r w:rsidR="00724D26">
        <w:rPr>
          <w:lang w:val="tr-TR"/>
        </w:rPr>
        <w:t>8</w:t>
      </w:r>
      <w:r w:rsidRPr="00AA21E9">
        <w:rPr>
          <w:lang w:val="tr-TR"/>
        </w:rPr>
        <w:t xml:space="preserve">. </w:t>
      </w:r>
      <w:r w:rsidRPr="002F3602">
        <w:rPr>
          <w:color w:val="222222"/>
          <w:shd w:val="clear" w:color="auto" w:fill="FFFFFF"/>
          <w:lang w:val="tr-TR"/>
        </w:rPr>
        <w:t>Алиева С., Аскер А. Соперничество за Северный Кавказ: приоритеты внешней политики Османской империи накануне и после 1813// Материалы Международной научной конференции "Гюлистанский мирный договор 1813 г.: основные итоги и последствия для судеб народов Кавказа", посвященной 200-летию со дня подписания договора. г. Махачкала, 24 сентября 2013. Махачкала: Изд-во ДГУ, 2013, с. 30-35</w:t>
      </w:r>
      <w:r w:rsidR="00963578" w:rsidRPr="002F3602">
        <w:rPr>
          <w:color w:val="222222"/>
          <w:shd w:val="clear" w:color="auto" w:fill="FFFFFF"/>
          <w:lang w:val="tr-TR"/>
        </w:rPr>
        <w:t>.</w:t>
      </w:r>
    </w:p>
    <w:p w:rsidR="00F76F13" w:rsidRPr="00AA21E9" w:rsidRDefault="00F76F13" w:rsidP="00AA21E9">
      <w:pPr>
        <w:spacing w:before="120" w:after="120"/>
        <w:ind w:left="426" w:hanging="426"/>
        <w:jc w:val="both"/>
        <w:rPr>
          <w:lang w:val="tr-TR"/>
        </w:rPr>
      </w:pPr>
      <w:r w:rsidRPr="00AA21E9">
        <w:rPr>
          <w:lang w:val="tr-TR"/>
        </w:rPr>
        <w:t>1</w:t>
      </w:r>
      <w:r w:rsidR="00724D26">
        <w:rPr>
          <w:lang w:val="tr-TR"/>
        </w:rPr>
        <w:t>9</w:t>
      </w:r>
      <w:r w:rsidRPr="00AA21E9">
        <w:rPr>
          <w:lang w:val="tr-TR"/>
        </w:rPr>
        <w:t>. Стереотипы и реальность мухаджирства в Османскую империю. Международная научная конференция посвященной 150-летию окончания Кавказской войны «</w:t>
      </w:r>
      <w:r w:rsidRPr="00AA21E9">
        <w:rPr>
          <w:b/>
          <w:lang w:val="tr-TR"/>
        </w:rPr>
        <w:t>Адыги (черкесы) в историческом времени и пространстве</w:t>
      </w:r>
      <w:r w:rsidRPr="00AA21E9">
        <w:rPr>
          <w:lang w:val="tr-TR"/>
        </w:rPr>
        <w:t xml:space="preserve">», Майкопский государственный технологический университет (МГТУ), 20 мая 2014 года.  </w:t>
      </w:r>
    </w:p>
    <w:p w:rsidR="00A6455C" w:rsidRPr="00AA21E9" w:rsidRDefault="00A6455C" w:rsidP="00AA21E9">
      <w:pPr>
        <w:spacing w:before="120" w:after="120"/>
        <w:ind w:left="426" w:hanging="426"/>
        <w:rPr>
          <w:lang w:val="tr-TR"/>
        </w:rPr>
      </w:pPr>
    </w:p>
    <w:p w:rsidR="00116B2E" w:rsidRPr="00AA21E9" w:rsidRDefault="00116B2E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lang w:val="tr-TR"/>
        </w:rPr>
      </w:pPr>
    </w:p>
    <w:p w:rsidR="006B35C6" w:rsidRPr="00AA21E9" w:rsidRDefault="006B35C6" w:rsidP="00AA21E9">
      <w:pPr>
        <w:tabs>
          <w:tab w:val="num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Style w:val="Gl"/>
          <w:b w:val="0"/>
          <w:color w:val="000000"/>
          <w:lang w:val="tr-TR"/>
        </w:rPr>
      </w:pP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7.4.  Yazılan uluslararası kitaplar veya kitaplarda bölümler </w:t>
      </w:r>
    </w:p>
    <w:p w:rsidR="00F6419B" w:rsidRPr="00AA21E9" w:rsidRDefault="00F6419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/>
        </w:rPr>
      </w:pP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7.5.  Ulusal hakemli dergilerde yayınlanan makaleler </w:t>
      </w:r>
    </w:p>
    <w:p w:rsidR="00CB5A53" w:rsidRPr="00AA21E9" w:rsidRDefault="00CB5A53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</w:p>
    <w:p w:rsidR="00D160B3" w:rsidRPr="00AA21E9" w:rsidRDefault="00D160B3" w:rsidP="00AA21E9">
      <w:pPr>
        <w:tabs>
          <w:tab w:val="num" w:pos="709"/>
        </w:tabs>
        <w:spacing w:before="120" w:after="120"/>
        <w:ind w:left="426" w:hanging="426"/>
        <w:jc w:val="both"/>
        <w:rPr>
          <w:lang w:val="tr-TR" w:eastAsia="ru-RU"/>
        </w:rPr>
      </w:pPr>
      <w:r w:rsidRPr="00AA21E9">
        <w:rPr>
          <w:lang w:val="tr-TR" w:eastAsia="ru-RU"/>
        </w:rPr>
        <w:t>1.Azerbaycan Cumhuriyeti Anayasasına Göre Devlet Organlarının Yapısı ve İşleyişi, </w:t>
      </w:r>
      <w:r w:rsidRPr="00AA21E9">
        <w:rPr>
          <w:b/>
          <w:bCs/>
          <w:lang w:val="tr-TR" w:eastAsia="ru-RU"/>
        </w:rPr>
        <w:t>Yeni Türkiye Dergisi</w:t>
      </w:r>
      <w:r w:rsidRPr="00AA21E9">
        <w:rPr>
          <w:lang w:val="tr-TR" w:eastAsia="ru-RU"/>
        </w:rPr>
        <w:t> (Türkoloji ve Türk Tarihi Araştırmaları Özel Sayısı), Ankara 2003, s. 207,</w:t>
      </w:r>
    </w:p>
    <w:p w:rsidR="00D160B3" w:rsidRPr="00AA21E9" w:rsidRDefault="00D160B3" w:rsidP="00AA21E9">
      <w:pPr>
        <w:tabs>
          <w:tab w:val="num" w:pos="709"/>
        </w:tabs>
        <w:spacing w:before="120" w:after="120"/>
        <w:ind w:left="426" w:hanging="426"/>
        <w:jc w:val="both"/>
        <w:rPr>
          <w:lang w:val="tr-TR" w:eastAsia="ru-RU"/>
        </w:rPr>
      </w:pPr>
      <w:r w:rsidRPr="00AA21E9">
        <w:rPr>
          <w:lang w:val="tr-TR" w:eastAsia="ru-RU"/>
        </w:rPr>
        <w:t xml:space="preserve"> 2.Ermenistan'da Anayasal Dönüşüm Süreci ve Anayasanın Temel Özellikleri,</w:t>
      </w:r>
      <w:r w:rsidRPr="00AA21E9">
        <w:rPr>
          <w:b/>
          <w:bCs/>
          <w:lang w:val="tr-TR" w:eastAsia="ru-RU"/>
        </w:rPr>
        <w:t> Ermeni Araştırmaları Dergisi</w:t>
      </w:r>
      <w:r w:rsidRPr="00AA21E9">
        <w:rPr>
          <w:lang w:val="tr-TR" w:eastAsia="ru-RU"/>
        </w:rPr>
        <w:t>, Sayı: 36, Ankara 2010, s. 191-218. </w:t>
      </w:r>
    </w:p>
    <w:p w:rsidR="00D160B3" w:rsidRPr="00AA21E9" w:rsidRDefault="00F813F0" w:rsidP="00AA21E9">
      <w:pPr>
        <w:tabs>
          <w:tab w:val="num" w:pos="709"/>
        </w:tabs>
        <w:spacing w:before="120" w:after="120"/>
        <w:ind w:left="426" w:hanging="426"/>
        <w:jc w:val="both"/>
        <w:rPr>
          <w:lang w:val="tr-TR" w:eastAsia="ru-RU"/>
        </w:rPr>
      </w:pPr>
      <w:r w:rsidRPr="00AA21E9">
        <w:rPr>
          <w:lang w:val="tr-TR" w:eastAsia="ru-RU"/>
        </w:rPr>
        <w:t>3</w:t>
      </w:r>
      <w:r w:rsidR="00D160B3" w:rsidRPr="00AA21E9">
        <w:rPr>
          <w:lang w:val="tr-TR" w:eastAsia="ru-RU"/>
        </w:rPr>
        <w:t xml:space="preserve">. Ali Asker. Rusya'nın Ermenistan'da Askeri Varlığı: Hukuki ve Politik Bakış Açısıyla Bir Değerlendirme. </w:t>
      </w:r>
      <w:r w:rsidR="00D160B3" w:rsidRPr="00AA21E9">
        <w:rPr>
          <w:b/>
          <w:lang w:val="tr-TR" w:eastAsia="ru-RU"/>
        </w:rPr>
        <w:t>Ermeni Araştırmaları Dergisi</w:t>
      </w:r>
      <w:r w:rsidR="00D160B3" w:rsidRPr="00AA21E9">
        <w:rPr>
          <w:lang w:val="tr-TR" w:eastAsia="ru-RU"/>
        </w:rPr>
        <w:t>. Sayı:41. Ankara 2012. S. 93-1</w:t>
      </w:r>
      <w:r w:rsidR="009A184D" w:rsidRPr="00AA21E9">
        <w:rPr>
          <w:lang w:val="tr-TR" w:eastAsia="ru-RU"/>
        </w:rPr>
        <w:t>1</w:t>
      </w:r>
      <w:r w:rsidR="00D160B3" w:rsidRPr="00AA21E9">
        <w:rPr>
          <w:lang w:val="tr-TR" w:eastAsia="ru-RU"/>
        </w:rPr>
        <w:t>1.</w:t>
      </w:r>
    </w:p>
    <w:p w:rsidR="00D160B3" w:rsidRPr="00AA21E9" w:rsidRDefault="00F813F0" w:rsidP="00AA21E9">
      <w:pPr>
        <w:tabs>
          <w:tab w:val="num" w:pos="709"/>
        </w:tabs>
        <w:spacing w:before="120" w:after="120"/>
        <w:ind w:left="426" w:hanging="426"/>
        <w:jc w:val="both"/>
        <w:rPr>
          <w:lang w:val="tr-TR" w:eastAsia="ru-RU"/>
        </w:rPr>
      </w:pPr>
      <w:r w:rsidRPr="00AA21E9">
        <w:rPr>
          <w:lang w:val="tr-TR" w:eastAsia="ru-RU"/>
        </w:rPr>
        <w:t>4</w:t>
      </w:r>
      <w:r w:rsidR="00D160B3" w:rsidRPr="00AA21E9">
        <w:rPr>
          <w:lang w:val="tr-TR" w:eastAsia="ru-RU"/>
        </w:rPr>
        <w:t xml:space="preserve">. </w:t>
      </w:r>
      <w:r w:rsidR="00D160B3" w:rsidRPr="00AA21E9">
        <w:rPr>
          <w:iCs/>
          <w:lang w:val="tr-TR"/>
        </w:rPr>
        <w:t xml:space="preserve">Bir Alt Etnik Kimlik Olarak Çerkez Ermenileri (Çerkez-Hay) (Tarihsel ve Etno-Politik Yaklaşım), </w:t>
      </w:r>
      <w:r w:rsidR="00D160B3" w:rsidRPr="00AA21E9">
        <w:rPr>
          <w:b/>
          <w:color w:val="000000"/>
          <w:lang w:val="tr-TR" w:eastAsia="ru-RU"/>
        </w:rPr>
        <w:t>Ermeni Araştırmaları Dergisi</w:t>
      </w:r>
      <w:r w:rsidR="00D160B3" w:rsidRPr="00AA21E9">
        <w:rPr>
          <w:color w:val="000000"/>
          <w:lang w:val="tr-TR" w:eastAsia="ru-RU"/>
        </w:rPr>
        <w:t>, Sayı:</w:t>
      </w:r>
      <w:r w:rsidR="003C6D18" w:rsidRPr="00AA21E9">
        <w:rPr>
          <w:color w:val="000000"/>
          <w:lang w:val="tr-TR" w:eastAsia="ru-RU"/>
        </w:rPr>
        <w:t xml:space="preserve">43, </w:t>
      </w:r>
      <w:r w:rsidR="00D160B3" w:rsidRPr="00AA21E9">
        <w:rPr>
          <w:color w:val="000000"/>
          <w:lang w:val="tr-TR" w:eastAsia="ru-RU"/>
        </w:rPr>
        <w:t>Ankara 201</w:t>
      </w:r>
      <w:r w:rsidR="003C6D18" w:rsidRPr="00AA21E9">
        <w:rPr>
          <w:color w:val="000000"/>
          <w:lang w:val="tr-TR" w:eastAsia="ru-RU"/>
        </w:rPr>
        <w:t>2</w:t>
      </w:r>
      <w:r w:rsidR="00D160B3" w:rsidRPr="00AA21E9">
        <w:rPr>
          <w:color w:val="000000"/>
          <w:lang w:val="tr-TR" w:eastAsia="ru-RU"/>
        </w:rPr>
        <w:t xml:space="preserve">, s. </w:t>
      </w:r>
      <w:r w:rsidR="003C6D18" w:rsidRPr="00AA21E9">
        <w:rPr>
          <w:color w:val="000000"/>
          <w:lang w:val="tr-TR" w:eastAsia="ru-RU"/>
        </w:rPr>
        <w:t>73-87.</w:t>
      </w:r>
    </w:p>
    <w:p w:rsidR="00D160B3" w:rsidRPr="00AA21E9" w:rsidRDefault="00F813F0" w:rsidP="00AA21E9">
      <w:pPr>
        <w:tabs>
          <w:tab w:val="num" w:pos="709"/>
        </w:tabs>
        <w:spacing w:before="120" w:after="120"/>
        <w:ind w:left="426" w:hanging="426"/>
        <w:jc w:val="both"/>
        <w:rPr>
          <w:lang w:val="tr-TR" w:eastAsia="ru-RU"/>
        </w:rPr>
      </w:pPr>
      <w:r w:rsidRPr="00AA21E9">
        <w:rPr>
          <w:lang w:val="tr-TR" w:eastAsia="ru-RU"/>
        </w:rPr>
        <w:t>5</w:t>
      </w:r>
      <w:r w:rsidR="008859DC" w:rsidRPr="00AA21E9">
        <w:rPr>
          <w:lang w:val="tr-TR" w:eastAsia="ru-RU"/>
        </w:rPr>
        <w:t xml:space="preserve">. </w:t>
      </w:r>
      <w:r w:rsidR="00D160B3" w:rsidRPr="00AA21E9">
        <w:rPr>
          <w:lang w:val="tr-TR" w:eastAsia="ru-RU"/>
        </w:rPr>
        <w:t xml:space="preserve">Caucasus 2012 Drills: Russia’s Efficacy Attempts in the Caucasus as Part of its Security Strategies, </w:t>
      </w:r>
      <w:r w:rsidR="00D160B3" w:rsidRPr="00AA21E9">
        <w:rPr>
          <w:b/>
          <w:lang w:val="tr-TR" w:eastAsia="ru-RU"/>
        </w:rPr>
        <w:t>Review of Armenian Studies</w:t>
      </w:r>
      <w:r w:rsidR="00D160B3" w:rsidRPr="00AA21E9">
        <w:rPr>
          <w:lang w:val="tr-TR" w:eastAsia="ru-RU"/>
        </w:rPr>
        <w:t>, No: 26, 2012, p. 67-77.</w:t>
      </w:r>
    </w:p>
    <w:p w:rsidR="0079512D" w:rsidRPr="00AA21E9" w:rsidRDefault="00F813F0" w:rsidP="00AA21E9">
      <w:pPr>
        <w:autoSpaceDE w:val="0"/>
        <w:autoSpaceDN w:val="0"/>
        <w:adjustRightInd w:val="0"/>
        <w:spacing w:before="120" w:after="120"/>
        <w:ind w:left="426" w:hanging="426"/>
        <w:rPr>
          <w:lang w:val="tr-TR"/>
        </w:rPr>
      </w:pPr>
      <w:r w:rsidRPr="00AA21E9">
        <w:rPr>
          <w:lang w:val="tr-TR"/>
        </w:rPr>
        <w:t>6</w:t>
      </w:r>
      <w:r w:rsidR="0079512D" w:rsidRPr="00AA21E9">
        <w:rPr>
          <w:lang w:val="tr-TR"/>
        </w:rPr>
        <w:t>. Ulus Devlet İnşası Bağlamında Post Sovyet Surece İlişkin Bazı Hususlar: Milli Kimliğin</w:t>
      </w:r>
    </w:p>
    <w:p w:rsidR="0079512D" w:rsidRPr="00AA21E9" w:rsidRDefault="0079512D" w:rsidP="00AA21E9">
      <w:pPr>
        <w:autoSpaceDE w:val="0"/>
        <w:autoSpaceDN w:val="0"/>
        <w:adjustRightInd w:val="0"/>
        <w:spacing w:before="120" w:after="120"/>
        <w:ind w:left="426" w:hanging="426"/>
        <w:rPr>
          <w:lang w:val="tr-TR"/>
        </w:rPr>
      </w:pPr>
      <w:r w:rsidRPr="00AA21E9">
        <w:rPr>
          <w:lang w:val="tr-TR"/>
        </w:rPr>
        <w:t>Oluşumunda S</w:t>
      </w:r>
      <w:r w:rsidR="00892F61" w:rsidRPr="00AA21E9">
        <w:rPr>
          <w:lang w:val="tr-TR"/>
        </w:rPr>
        <w:t>emboller, Din v</w:t>
      </w:r>
      <w:r w:rsidRPr="00AA21E9">
        <w:rPr>
          <w:lang w:val="tr-TR"/>
        </w:rPr>
        <w:t xml:space="preserve">e Dil Olgusu (Gürcistan, Azerbaycan ve Ukrayna), </w:t>
      </w:r>
      <w:r w:rsidRPr="00AA21E9">
        <w:rPr>
          <w:b/>
          <w:lang w:val="tr-TR"/>
        </w:rPr>
        <w:t>21. Yüzyılda Sosyal Bilimler</w:t>
      </w:r>
      <w:r w:rsidRPr="00AA21E9">
        <w:rPr>
          <w:lang w:val="tr-TR"/>
        </w:rPr>
        <w:t>, Sayı: 3,  2013, s.81-98.</w:t>
      </w:r>
    </w:p>
    <w:p w:rsidR="00804C77" w:rsidRPr="00AA21E9" w:rsidRDefault="00546098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AA21E9">
        <w:rPr>
          <w:lang w:val="tr-TR"/>
        </w:rPr>
        <w:t xml:space="preserve">7. </w:t>
      </w:r>
      <w:r w:rsidR="006F3D7A" w:rsidRPr="00AA21E9">
        <w:rPr>
          <w:lang w:val="tr-TR"/>
        </w:rPr>
        <w:t xml:space="preserve">Sevinc Aliyeva, Ali Asker. Nogay Kıyımı: Rusya İmparatorluğunun Nogayları İmha Eylemi ve Günümüzdeki Yankıları, </w:t>
      </w:r>
      <w:r w:rsidR="006F3D7A" w:rsidRPr="00AA21E9">
        <w:rPr>
          <w:b/>
          <w:lang w:val="tr-TR"/>
        </w:rPr>
        <w:t>Uluslararası Suçlar ve Tarih</w:t>
      </w:r>
      <w:r w:rsidR="006F3D7A" w:rsidRPr="00AA21E9">
        <w:rPr>
          <w:lang w:val="tr-TR"/>
        </w:rPr>
        <w:t>, Sayı 13, 2012, s. 39-57.</w:t>
      </w:r>
    </w:p>
    <w:p w:rsidR="00804C77" w:rsidRPr="00AA21E9" w:rsidRDefault="00804C77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AA21E9">
        <w:rPr>
          <w:lang w:val="tr-TR"/>
        </w:rPr>
        <w:t xml:space="preserve">8. Azerbaycan’da Milli Kimlik İnşasında Sosyo-Ekonomik Etkenler ve  Millet Olgusunun Fikrî Temelleri (19. Yüzyılın Sonu - 20. Yüzyılın Başı, </w:t>
      </w:r>
      <w:r w:rsidRPr="00AA21E9">
        <w:rPr>
          <w:b/>
          <w:lang w:val="tr-TR"/>
        </w:rPr>
        <w:t>Türk Dünyası -I</w:t>
      </w:r>
      <w:r w:rsidRPr="00AA21E9">
        <w:rPr>
          <w:lang w:val="tr-TR"/>
        </w:rPr>
        <w:t>. Temmuz-Ağustos 2013, Sayı:  53, s. 1069-1088</w:t>
      </w:r>
      <w:r w:rsidR="00F76F13" w:rsidRPr="00AA21E9">
        <w:rPr>
          <w:lang w:val="tr-TR"/>
        </w:rPr>
        <w:t>.</w:t>
      </w:r>
    </w:p>
    <w:p w:rsidR="00847444" w:rsidRPr="00AA21E9" w:rsidRDefault="00847444" w:rsidP="00AA21E9">
      <w:pPr>
        <w:shd w:val="clear" w:color="auto" w:fill="FFFFFF"/>
        <w:spacing w:before="120" w:after="120"/>
        <w:ind w:left="567" w:hanging="567"/>
        <w:rPr>
          <w:b/>
          <w:bCs/>
          <w:lang w:val="tr-TR"/>
        </w:rPr>
      </w:pPr>
      <w:r w:rsidRPr="00AA21E9">
        <w:rPr>
          <w:lang w:val="tr-TR"/>
        </w:rPr>
        <w:lastRenderedPageBreak/>
        <w:t>9.</w:t>
      </w:r>
      <w:r w:rsidRPr="00AA21E9">
        <w:rPr>
          <w:b/>
          <w:bCs/>
          <w:lang w:val="tr-TR"/>
        </w:rPr>
        <w:t xml:space="preserve"> </w:t>
      </w:r>
      <w:r w:rsidRPr="00AA21E9">
        <w:rPr>
          <w:bCs/>
          <w:lang w:val="tr-TR"/>
        </w:rPr>
        <w:t>Nogay Halkı: Bölünmüşlük Olgusunun Etnik Birlik Üzerindeki Tahribatı,</w:t>
      </w:r>
      <w:r w:rsidRPr="00AA21E9">
        <w:rPr>
          <w:b/>
          <w:bCs/>
          <w:lang w:val="tr-TR"/>
        </w:rPr>
        <w:t xml:space="preserve">   Tehlikedeki</w:t>
      </w:r>
      <w:r w:rsidRPr="00AA21E9">
        <w:rPr>
          <w:b/>
          <w:bCs/>
          <w:lang w:val="tr-TR"/>
        </w:rPr>
        <w:tab/>
        <w:t> Diller  Dergisi/Journal of</w:t>
      </w:r>
      <w:r w:rsidRPr="00AA21E9">
        <w:rPr>
          <w:b/>
          <w:bCs/>
          <w:lang w:val="tr-TR"/>
        </w:rPr>
        <w:tab/>
        <w:t>Endangered</w:t>
      </w:r>
      <w:r w:rsidRPr="00AA21E9">
        <w:rPr>
          <w:b/>
          <w:bCs/>
          <w:lang w:val="tr-TR"/>
        </w:rPr>
        <w:tab/>
        <w:t>Languages</w:t>
      </w:r>
      <w:r w:rsidR="00FD22F8" w:rsidRPr="00AA21E9">
        <w:rPr>
          <w:b/>
          <w:bCs/>
          <w:lang w:val="tr-TR"/>
        </w:rPr>
        <w:t>,</w:t>
      </w:r>
      <w:r w:rsidR="00FD22F8" w:rsidRPr="00AA21E9">
        <w:rPr>
          <w:bCs/>
          <w:lang w:val="tr-TR"/>
        </w:rPr>
        <w:t xml:space="preserve"> Cilt: 2, Sayı:2, 2013</w:t>
      </w:r>
    </w:p>
    <w:p w:rsidR="00847444" w:rsidRPr="00AA21E9" w:rsidRDefault="00847444" w:rsidP="00AA21E9">
      <w:pPr>
        <w:pStyle w:val="Balk3"/>
        <w:shd w:val="clear" w:color="auto" w:fill="FBFBF3"/>
        <w:spacing w:before="120" w:after="120"/>
        <w:ind w:left="567" w:right="240" w:hanging="567"/>
        <w:rPr>
          <w:rFonts w:ascii="Times New Roman" w:hAnsi="Times New Roman"/>
          <w:b w:val="0"/>
          <w:bCs w:val="0"/>
          <w:sz w:val="24"/>
          <w:szCs w:val="24"/>
          <w:lang w:val="tr-TR"/>
        </w:rPr>
      </w:pPr>
      <w:r w:rsidRPr="00AA21E9">
        <w:rPr>
          <w:rFonts w:ascii="Times New Roman" w:hAnsi="Times New Roman"/>
          <w:b w:val="0"/>
          <w:bCs w:val="0"/>
          <w:sz w:val="24"/>
          <w:szCs w:val="24"/>
          <w:lang w:val="tr-TR"/>
        </w:rPr>
        <w:t>elektronik dergi: (http://www.dergi.tehlikedekidiller.com/index.php/TDD/article/download/78/44)</w:t>
      </w:r>
    </w:p>
    <w:p w:rsidR="00847444" w:rsidRPr="00AA21E9" w:rsidRDefault="00847444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</w:p>
    <w:p w:rsidR="00804C77" w:rsidRPr="00AA21E9" w:rsidRDefault="00804C77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</w:p>
    <w:p w:rsidR="00653D46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</w:r>
      <w:r w:rsidR="00653D46" w:rsidRPr="00AA21E9">
        <w:rPr>
          <w:b/>
          <w:color w:val="000000"/>
          <w:lang w:val="tr-TR"/>
        </w:rPr>
        <w:t xml:space="preserve">7.6.  Ulusal bilimsel toplantılarda sunulan ve bildiri kitabında basılan bildiriler </w:t>
      </w:r>
    </w:p>
    <w:p w:rsidR="004C1D4B" w:rsidRPr="00AA21E9" w:rsidRDefault="004C1D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/>
        </w:rPr>
      </w:pP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ab/>
        <w:t xml:space="preserve">7.7.  Diğer yayınlar </w:t>
      </w:r>
    </w:p>
    <w:p w:rsidR="0055261B" w:rsidRPr="00AA21E9" w:rsidRDefault="0055261B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lang w:val="tr-TR"/>
        </w:rPr>
        <w:t xml:space="preserve">1. Ələsgər Ələsgərli, Türkiyədə Azərbaycan tarixi-mədəni dəyərlərinin tanınması və qəbul edilməsinə dair bəzi məsələlər, </w:t>
      </w:r>
      <w:r w:rsidRPr="00AA21E9">
        <w:rPr>
          <w:b/>
          <w:lang w:val="tr-TR"/>
        </w:rPr>
        <w:t>Türk Eli</w:t>
      </w:r>
      <w:r w:rsidRPr="00AA21E9">
        <w:rPr>
          <w:lang w:val="tr-TR"/>
        </w:rPr>
        <w:t>, Sayı: 13, dekabr 2012, s. 21-26</w:t>
      </w:r>
    </w:p>
    <w:p w:rsidR="004F3E8F" w:rsidRPr="00AA21E9" w:rsidRDefault="004F3E8F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</w:p>
    <w:p w:rsidR="00F6419B" w:rsidRPr="00AA21E9" w:rsidRDefault="00F6419B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</w:p>
    <w:p w:rsidR="00A76968" w:rsidRPr="00AA21E9" w:rsidRDefault="00A76968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bCs/>
          <w:color w:val="000000"/>
          <w:lang w:val="tr-TR" w:eastAsia="ru-RU"/>
        </w:rPr>
      </w:pPr>
      <w:r w:rsidRPr="00AA21E9">
        <w:rPr>
          <w:b/>
          <w:bCs/>
          <w:color w:val="000000"/>
          <w:lang w:val="tr-TR" w:eastAsia="ru-RU"/>
        </w:rPr>
        <w:t>Kitaplar</w:t>
      </w:r>
      <w:r w:rsidR="00DD5A32" w:rsidRPr="00AA21E9">
        <w:rPr>
          <w:b/>
          <w:bCs/>
          <w:color w:val="000000"/>
          <w:lang w:val="tr-TR" w:eastAsia="ru-RU"/>
        </w:rPr>
        <w:t xml:space="preserve"> ve kitap bölümleri</w:t>
      </w:r>
      <w:r w:rsidRPr="00AA21E9">
        <w:rPr>
          <w:b/>
          <w:bCs/>
          <w:color w:val="000000"/>
          <w:lang w:val="tr-TR" w:eastAsia="ru-RU"/>
        </w:rPr>
        <w:t>:</w:t>
      </w:r>
    </w:p>
    <w:p w:rsidR="0032734B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221E70">
        <w:rPr>
          <w:bCs/>
          <w:color w:val="000000"/>
          <w:lang w:val="tr-TR" w:eastAsia="ru-RU"/>
        </w:rPr>
        <w:t>1.</w:t>
      </w:r>
      <w:r w:rsidR="0032734B" w:rsidRPr="00AA21E9">
        <w:rPr>
          <w:b/>
          <w:bCs/>
          <w:color w:val="000000"/>
          <w:lang w:val="tr-TR" w:eastAsia="ru-RU"/>
        </w:rPr>
        <w:t xml:space="preserve"> </w:t>
      </w:r>
      <w:r w:rsidR="001066E6" w:rsidRPr="00AA21E9">
        <w:rPr>
          <w:b/>
          <w:bCs/>
          <w:color w:val="000000"/>
          <w:lang w:val="tr-TR" w:eastAsia="ru-RU"/>
        </w:rPr>
        <w:t xml:space="preserve">Azərbaycan Hüquq Tarixi: Cinayət Hüququ, </w:t>
      </w:r>
      <w:r w:rsidR="001066E6" w:rsidRPr="00AA21E9">
        <w:rPr>
          <w:color w:val="000000"/>
          <w:lang w:val="tr-TR" w:eastAsia="ru-RU"/>
        </w:rPr>
        <w:t>Azərnəşr, Bakı 1998</w:t>
      </w:r>
      <w:r w:rsidR="00A0731D" w:rsidRPr="00AA21E9">
        <w:rPr>
          <w:color w:val="000000"/>
          <w:lang w:val="tr-TR" w:eastAsia="ru-RU"/>
        </w:rPr>
        <w:t xml:space="preserve"> (M. Dəmirli ile birlikte)</w:t>
      </w:r>
      <w:r w:rsidR="001066E6" w:rsidRPr="00AA21E9">
        <w:rPr>
          <w:color w:val="000000"/>
          <w:lang w:val="tr-TR" w:eastAsia="ru-RU"/>
        </w:rPr>
        <w:t>.</w:t>
      </w:r>
    </w:p>
    <w:p w:rsidR="00CB5A53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221E70">
        <w:rPr>
          <w:bCs/>
          <w:color w:val="000000"/>
          <w:lang w:val="tr-TR" w:eastAsia="ru-RU"/>
        </w:rPr>
        <w:t>2.</w:t>
      </w:r>
      <w:r w:rsidRPr="00AA21E9">
        <w:rPr>
          <w:b/>
          <w:bCs/>
          <w:color w:val="000000"/>
          <w:lang w:val="tr-TR" w:eastAsia="ru-RU"/>
        </w:rPr>
        <w:t xml:space="preserve"> </w:t>
      </w:r>
      <w:r w:rsidR="00CB5A53" w:rsidRPr="00AA21E9">
        <w:rPr>
          <w:b/>
          <w:bCs/>
          <w:color w:val="000000"/>
          <w:lang w:val="tr-TR" w:eastAsia="ru-RU"/>
        </w:rPr>
        <w:t>Kaymakam Adaylığı Sınavına Hazırlık</w:t>
      </w:r>
      <w:r w:rsidR="00CB5A53" w:rsidRPr="00AA21E9">
        <w:rPr>
          <w:color w:val="000000"/>
          <w:lang w:val="tr-TR" w:eastAsia="ru-RU"/>
        </w:rPr>
        <w:t> (Editörler: Tezel Öçal ve Zehra Odyakmaz), Savaş Yayınları, Ankara 2004, 1159 sayfa</w:t>
      </w:r>
    </w:p>
    <w:p w:rsidR="00CB5A53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221E70">
        <w:rPr>
          <w:bCs/>
          <w:color w:val="000000"/>
          <w:lang w:val="tr-TR" w:eastAsia="ru-RU"/>
        </w:rPr>
        <w:t>3</w:t>
      </w:r>
      <w:r w:rsidR="00D21B90" w:rsidRPr="00221E70">
        <w:rPr>
          <w:bCs/>
          <w:color w:val="000000"/>
          <w:lang w:val="tr-TR" w:eastAsia="ru-RU"/>
        </w:rPr>
        <w:t>.</w:t>
      </w:r>
      <w:r w:rsidR="00CB5A53" w:rsidRPr="00AA21E9">
        <w:rPr>
          <w:b/>
          <w:bCs/>
          <w:color w:val="000000"/>
          <w:lang w:val="tr-TR" w:eastAsia="ru-RU"/>
        </w:rPr>
        <w:t>Konu Anlatımlı –Testli Anayasa Hukuku, İdare Hukuku ve İdari Yargı</w:t>
      </w:r>
      <w:r w:rsidR="00CB5A53" w:rsidRPr="00AA21E9">
        <w:rPr>
          <w:color w:val="000000"/>
          <w:lang w:val="tr-TR" w:eastAsia="ru-RU"/>
        </w:rPr>
        <w:t> (Zehra Odyakmaz ve Ümit Kaymakla birlikte), 1. baskı (448 sayfa), 2. baskı (522 sayfa). 2004 (1. baskı), Ankara 2004 (2. baskı)</w:t>
      </w:r>
    </w:p>
    <w:p w:rsidR="00CB5A53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221E70">
        <w:rPr>
          <w:bCs/>
          <w:color w:val="000000"/>
          <w:lang w:val="tr-TR" w:eastAsia="ru-RU"/>
        </w:rPr>
        <w:t>4</w:t>
      </w:r>
      <w:r w:rsidR="00D21B90" w:rsidRPr="00221E70">
        <w:rPr>
          <w:bCs/>
          <w:color w:val="000000"/>
          <w:lang w:val="tr-TR" w:eastAsia="ru-RU"/>
        </w:rPr>
        <w:t>.</w:t>
      </w:r>
      <w:r w:rsidR="00CB5A53" w:rsidRPr="00AA21E9">
        <w:rPr>
          <w:b/>
          <w:bCs/>
          <w:color w:val="000000"/>
          <w:lang w:val="tr-TR" w:eastAsia="ru-RU"/>
        </w:rPr>
        <w:t>Yeni Anayasalar: BDT ve Baltık Ülkeleri</w:t>
      </w:r>
      <w:r w:rsidR="00CB5A53" w:rsidRPr="00AA21E9">
        <w:rPr>
          <w:color w:val="000000"/>
          <w:lang w:val="tr-TR" w:eastAsia="ru-RU"/>
        </w:rPr>
        <w:t>, (Dr. Abdurrahman Eren’le birlikte), TİKA Yayınları, Ankara 2005, (Rusça, Ukraynaca, Türkmence, Özbekçe ve Azerbaycan Türkçesinden aktarma ve çeviri, düzenleme, açıklama ve Giriş Makalesi)</w:t>
      </w:r>
    </w:p>
    <w:p w:rsidR="003067D7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221E70">
        <w:rPr>
          <w:bCs/>
          <w:color w:val="000000"/>
          <w:lang w:val="tr-TR" w:eastAsia="ru-RU"/>
        </w:rPr>
        <w:t>5</w:t>
      </w:r>
      <w:r w:rsidR="00D21B90" w:rsidRPr="00221E70">
        <w:rPr>
          <w:bCs/>
          <w:color w:val="000000"/>
          <w:lang w:val="tr-TR" w:eastAsia="ru-RU"/>
        </w:rPr>
        <w:t>.</w:t>
      </w:r>
      <w:r w:rsidR="003067D7" w:rsidRPr="00AA21E9">
        <w:rPr>
          <w:color w:val="000000"/>
          <w:lang w:val="tr-TR" w:eastAsia="ru-RU"/>
        </w:rPr>
        <w:t xml:space="preserve">Gürcistan:De Jure Üniter, De Facto Parçalı İçinde: </w:t>
      </w:r>
      <w:r w:rsidR="003067D7" w:rsidRPr="00AA21E9">
        <w:rPr>
          <w:b/>
          <w:color w:val="000000"/>
          <w:lang w:val="tr-TR" w:eastAsia="ru-RU"/>
        </w:rPr>
        <w:t>Bağımsızlıklarının Yirminci Yılında Azerbaycan, Gürcistan ve Ukrayna</w:t>
      </w:r>
      <w:r w:rsidR="003067D7" w:rsidRPr="00AA21E9">
        <w:rPr>
          <w:color w:val="000000"/>
          <w:lang w:val="tr-TR" w:eastAsia="ru-RU"/>
        </w:rPr>
        <w:t xml:space="preserve">, (Edit: İsmail </w:t>
      </w:r>
      <w:r w:rsidR="00E3042F" w:rsidRPr="00AA21E9">
        <w:rPr>
          <w:color w:val="000000"/>
          <w:lang w:val="tr-TR" w:eastAsia="ru-RU"/>
        </w:rPr>
        <w:t xml:space="preserve">Aydıngün </w:t>
      </w:r>
      <w:r w:rsidR="003067D7" w:rsidRPr="00AA21E9">
        <w:rPr>
          <w:color w:val="000000"/>
          <w:lang w:val="tr-TR" w:eastAsia="ru-RU"/>
        </w:rPr>
        <w:t>- Çiğdem Balım) Atatürk Kültür Merkezi 2012, s. 117-208, (Ayşegül Aydıngün’le birlikte)</w:t>
      </w:r>
    </w:p>
    <w:p w:rsidR="00E2203E" w:rsidRPr="00AA21E9" w:rsidRDefault="00E2203E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221E70">
        <w:rPr>
          <w:bCs/>
          <w:color w:val="000000"/>
          <w:lang w:val="tr-TR" w:eastAsia="ru-RU"/>
        </w:rPr>
        <w:t>6.</w:t>
      </w:r>
      <w:r w:rsidRPr="00AA21E9">
        <w:rPr>
          <w:lang w:val="tr-TR"/>
        </w:rPr>
        <w:t xml:space="preserve"> Halklar ve Diller Labirenti Dağıstan</w:t>
      </w:r>
      <w:r w:rsidRPr="00AA21E9">
        <w:rPr>
          <w:b/>
          <w:lang w:val="tr-TR"/>
        </w:rPr>
        <w:t xml:space="preserve">, </w:t>
      </w:r>
      <w:r w:rsidRPr="00AA21E9">
        <w:rPr>
          <w:lang w:val="tr-TR"/>
        </w:rPr>
        <w:t>İçinde:</w:t>
      </w:r>
      <w:r w:rsidRPr="00AA21E9">
        <w:rPr>
          <w:b/>
          <w:lang w:val="tr-TR"/>
        </w:rPr>
        <w:t xml:space="preserve"> Sovyetler Birliği’nin Dağılmasından Yirmi Yıl Sonra Rusya Federasyonu Türk Dilli Halklar, Türkiye ile İlişkiler</w:t>
      </w:r>
      <w:r w:rsidR="0079512D" w:rsidRPr="00AA21E9">
        <w:rPr>
          <w:b/>
          <w:lang w:val="tr-TR"/>
        </w:rPr>
        <w:t>, (</w:t>
      </w:r>
      <w:r w:rsidR="0079512D" w:rsidRPr="002F3602">
        <w:rPr>
          <w:color w:val="000000"/>
          <w:shd w:val="clear" w:color="auto" w:fill="FFFFFF"/>
          <w:lang w:val="tr-TR"/>
        </w:rPr>
        <w:t>Erhan Büyükakıncı - Eyüp Bacanlı</w:t>
      </w:r>
      <w:r w:rsidR="0079512D" w:rsidRPr="00AA21E9">
        <w:rPr>
          <w:b/>
          <w:lang w:val="tr-TR"/>
        </w:rPr>
        <w:t>)</w:t>
      </w:r>
      <w:r w:rsidRPr="00AA21E9">
        <w:rPr>
          <w:b/>
          <w:lang w:val="tr-TR"/>
        </w:rPr>
        <w:t xml:space="preserve">. </w:t>
      </w:r>
      <w:r w:rsidRPr="00AA21E9">
        <w:rPr>
          <w:lang w:val="tr-TR"/>
        </w:rPr>
        <w:t>Atatürk Kültür Merkezi 2012</w:t>
      </w:r>
      <w:r w:rsidR="00A422BC" w:rsidRPr="00AA21E9">
        <w:rPr>
          <w:lang w:val="tr-TR"/>
        </w:rPr>
        <w:t>, 533-610</w:t>
      </w:r>
      <w:r w:rsidRPr="00AA21E9">
        <w:rPr>
          <w:lang w:val="tr-TR"/>
        </w:rPr>
        <w:t>.</w:t>
      </w:r>
    </w:p>
    <w:p w:rsidR="00F813F0" w:rsidRPr="00AA21E9" w:rsidRDefault="001561D7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221E70">
        <w:rPr>
          <w:bCs/>
          <w:color w:val="000000"/>
          <w:lang w:val="tr-TR" w:eastAsia="ru-RU"/>
        </w:rPr>
        <w:t>7.</w:t>
      </w:r>
      <w:r w:rsidRPr="00AA21E9">
        <w:rPr>
          <w:lang w:val="tr-TR"/>
        </w:rPr>
        <w:t xml:space="preserve"> Devlet. İçinde: </w:t>
      </w:r>
      <w:r w:rsidRPr="00AA21E9">
        <w:rPr>
          <w:b/>
          <w:lang w:val="tr-TR"/>
        </w:rPr>
        <w:t>21. Yüzyılda Prens</w:t>
      </w:r>
      <w:r w:rsidRPr="00AA21E9">
        <w:rPr>
          <w:lang w:val="tr-TR"/>
        </w:rPr>
        <w:t>, (editör: Ümit Özdağ), Kripto Yayınları, Ankara 2013</w:t>
      </w:r>
      <w:r w:rsidR="00F813F0" w:rsidRPr="00AA21E9">
        <w:rPr>
          <w:lang w:val="tr-TR"/>
        </w:rPr>
        <w:t>.</w:t>
      </w:r>
    </w:p>
    <w:p w:rsidR="00F813F0" w:rsidRPr="00AA21E9" w:rsidRDefault="00F813F0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221E70">
        <w:rPr>
          <w:bCs/>
          <w:color w:val="000000"/>
          <w:lang w:val="tr-TR" w:eastAsia="ru-RU"/>
        </w:rPr>
        <w:t>8.</w:t>
      </w:r>
      <w:r w:rsidRPr="00AA21E9">
        <w:rPr>
          <w:lang w:val="tr-TR"/>
        </w:rPr>
        <w:t xml:space="preserve"> Rusya’da Yönetim Geleneğinin Değişemeyen Özelliği: Güçlü Yürütme: İçinde: </w:t>
      </w:r>
      <w:r w:rsidR="00D40DFA" w:rsidRPr="00AA21E9">
        <w:rPr>
          <w:b/>
          <w:lang w:val="tr-TR"/>
        </w:rPr>
        <w:t>Başkanlık Sistemi: Karşılaştırmalı Bir İnceleme ve Türkiye İçin Değerlendirmele</w:t>
      </w:r>
      <w:r w:rsidR="00D40DFA" w:rsidRPr="00AA21E9">
        <w:rPr>
          <w:lang w:val="tr-TR"/>
        </w:rPr>
        <w:t>r, (Editörler: Murat Aktaş, Bayram Coşkun), 1. Basım, Nobel yayınları, Ankara Ekim 2013</w:t>
      </w:r>
      <w:r w:rsidR="008D2696" w:rsidRPr="00AA21E9">
        <w:rPr>
          <w:lang w:val="tr-TR"/>
        </w:rPr>
        <w:t>, 105-149.</w:t>
      </w:r>
    </w:p>
    <w:p w:rsidR="00D40DFA" w:rsidRPr="00AA21E9" w:rsidRDefault="00D9112A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221E70">
        <w:rPr>
          <w:bCs/>
          <w:color w:val="000000"/>
          <w:lang w:val="tr-TR" w:eastAsia="ru-RU"/>
        </w:rPr>
        <w:t>9.</w:t>
      </w:r>
      <w:r w:rsidRPr="00AA21E9">
        <w:rPr>
          <w:lang w:val="tr-TR"/>
        </w:rPr>
        <w:t xml:space="preserve"> Rus İstihbarat Örgütlerinin Yapısı ve İşleyişi: İçinde: </w:t>
      </w:r>
      <w:r w:rsidRPr="00AA21E9">
        <w:rPr>
          <w:b/>
          <w:lang w:val="tr-TR"/>
        </w:rPr>
        <w:t>İstihba</w:t>
      </w:r>
      <w:r w:rsidR="00D40DFA" w:rsidRPr="00AA21E9">
        <w:rPr>
          <w:b/>
          <w:lang w:val="tr-TR"/>
        </w:rPr>
        <w:t>rat Örgütleri</w:t>
      </w:r>
      <w:r w:rsidR="00D40DFA" w:rsidRPr="00AA21E9">
        <w:rPr>
          <w:lang w:val="tr-TR"/>
        </w:rPr>
        <w:t xml:space="preserve"> (yayın aşaması)</w:t>
      </w:r>
    </w:p>
    <w:p w:rsidR="00D40DFA" w:rsidRPr="00AA21E9" w:rsidRDefault="00D40DFA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221E70">
        <w:rPr>
          <w:bCs/>
          <w:color w:val="000000"/>
          <w:lang w:val="tr-TR" w:eastAsia="ru-RU"/>
        </w:rPr>
        <w:t>10</w:t>
      </w:r>
      <w:r w:rsidRPr="00AA21E9">
        <w:rPr>
          <w:lang w:val="tr-TR"/>
        </w:rPr>
        <w:t>. Türkçülük Düşüncesinin Abide Şahsiyeti Ali Bey Hüseyinzâde (Turan) ve Görüşleri</w:t>
      </w:r>
      <w:r w:rsidR="00A6455C" w:rsidRPr="00AA21E9">
        <w:rPr>
          <w:lang w:val="tr-TR"/>
        </w:rPr>
        <w:t xml:space="preserve">. </w:t>
      </w:r>
      <w:r w:rsidR="00A6455C" w:rsidRPr="00AA21E9">
        <w:rPr>
          <w:b/>
          <w:lang w:val="tr-TR"/>
        </w:rPr>
        <w:t xml:space="preserve">Türk Milliyetçiliği: Yeni Yaklaşımlar, Yeni Tartışmalar </w:t>
      </w:r>
      <w:r w:rsidR="00A6455C" w:rsidRPr="00AA21E9">
        <w:rPr>
          <w:lang w:val="tr-TR"/>
        </w:rPr>
        <w:t>(ed. İkbal Vurucu), Türk Ocakları Denizli Şubesi Yayınları, Denizli 2014.</w:t>
      </w:r>
    </w:p>
    <w:p w:rsidR="00F813F0" w:rsidRPr="00AA21E9" w:rsidRDefault="00F813F0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</w:p>
    <w:p w:rsidR="0054021E" w:rsidRPr="00AA21E9" w:rsidRDefault="0054021E" w:rsidP="00AA21E9">
      <w:pPr>
        <w:autoSpaceDE w:val="0"/>
        <w:autoSpaceDN w:val="0"/>
        <w:adjustRightInd w:val="0"/>
        <w:spacing w:before="120" w:after="120"/>
        <w:rPr>
          <w:lang w:val="tr-TR"/>
        </w:rPr>
      </w:pPr>
    </w:p>
    <w:p w:rsidR="00A76968" w:rsidRPr="00AA21E9" w:rsidRDefault="00A76968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>Makaleler: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lastRenderedPageBreak/>
        <w:t>1.</w:t>
      </w:r>
      <w:r w:rsidR="00CB5A53" w:rsidRPr="00AA21E9">
        <w:rPr>
          <w:color w:val="000000"/>
          <w:lang w:val="tr-TR" w:eastAsia="ru-RU"/>
        </w:rPr>
        <w:t>Auen Kilsə Qanunnaməsində cinayət hüququ normaları (Mehman Demirli ile Birlikte), </w:t>
      </w:r>
      <w:r w:rsidR="00CB5A53" w:rsidRPr="00AA21E9">
        <w:rPr>
          <w:b/>
          <w:bCs/>
          <w:color w:val="000000"/>
          <w:lang w:val="tr-TR" w:eastAsia="ru-RU"/>
        </w:rPr>
        <w:t>Qanun</w:t>
      </w:r>
      <w:r w:rsidR="00CB5A53" w:rsidRPr="00AA21E9">
        <w:rPr>
          <w:color w:val="000000"/>
          <w:lang w:val="tr-TR" w:eastAsia="ru-RU"/>
        </w:rPr>
        <w:t>, Bakı 1996.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2.</w:t>
      </w:r>
      <w:r w:rsidR="00CB5A53" w:rsidRPr="00AA21E9">
        <w:rPr>
          <w:color w:val="000000"/>
          <w:lang w:val="tr-TR" w:eastAsia="ru-RU"/>
        </w:rPr>
        <w:t>Mədinə şəhər dövlətinin təşəkkülü və konstitusiyasının əsas cəhətləri, </w:t>
      </w:r>
      <w:r w:rsidR="00CB5A53" w:rsidRPr="00AA21E9">
        <w:rPr>
          <w:b/>
          <w:bCs/>
          <w:color w:val="000000"/>
          <w:lang w:val="tr-TR" w:eastAsia="ru-RU"/>
        </w:rPr>
        <w:t>Qanun</w:t>
      </w:r>
      <w:r w:rsidR="00CB5A53" w:rsidRPr="00AA21E9">
        <w:rPr>
          <w:color w:val="000000"/>
          <w:lang w:val="tr-TR" w:eastAsia="ru-RU"/>
        </w:rPr>
        <w:t> No:8, Bakı 1997.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3.</w:t>
      </w:r>
      <w:r w:rsidR="00CB5A53" w:rsidRPr="00AA21E9">
        <w:rPr>
          <w:color w:val="000000"/>
          <w:lang w:val="tr-TR" w:eastAsia="ru-RU"/>
        </w:rPr>
        <w:t>Azerbaycan Cumhuriyetinde Kadın Hakları ve Günümüz Sorunları, Yıl: 1, Sayı: 1, s. 21-23. </w:t>
      </w:r>
      <w:r w:rsidR="00CB5A53" w:rsidRPr="00AA21E9">
        <w:rPr>
          <w:b/>
          <w:bCs/>
          <w:color w:val="000000"/>
          <w:lang w:val="tr-TR" w:eastAsia="ru-RU"/>
        </w:rPr>
        <w:t>Türk Dünyası İnsan Hakları Bülteni</w:t>
      </w:r>
      <w:r w:rsidR="00CB5A53" w:rsidRPr="00AA21E9">
        <w:rPr>
          <w:color w:val="000000"/>
          <w:lang w:val="tr-TR" w:eastAsia="ru-RU"/>
        </w:rPr>
        <w:t>, Ankara, Eylül 2004.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4.</w:t>
      </w:r>
      <w:r w:rsidR="00CB5A53" w:rsidRPr="00AA21E9">
        <w:rPr>
          <w:color w:val="000000"/>
          <w:lang w:val="tr-TR" w:eastAsia="ru-RU"/>
        </w:rPr>
        <w:t>Erivan’a Yılbaşı Hediyesi: Rusya Ermenistan’ı Saldırı Amaçlı Silahlarla Donatıyor, 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9, Sayı:107, Mart 2009, s. 18-20.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5.</w:t>
      </w:r>
      <w:r w:rsidR="00CB5A53" w:rsidRPr="00AA21E9">
        <w:rPr>
          <w:color w:val="000000"/>
          <w:lang w:val="tr-TR" w:eastAsia="ru-RU"/>
        </w:rPr>
        <w:t>Gürcistan ve Azerbaycan Askeri İşbirliğinde, 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9, Sayı:108, Nisan 2009, s. 15-17.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6.</w:t>
      </w:r>
      <w:r w:rsidR="00CB5A53" w:rsidRPr="00AA21E9">
        <w:rPr>
          <w:color w:val="000000"/>
          <w:lang w:val="tr-TR" w:eastAsia="ru-RU"/>
        </w:rPr>
        <w:t>Ermenilerin Azerbaycan’da Yaptıkları Soykırımlar ve Devam Eden Çözümsüzlük, 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9, Sayı:108, Nisan 2009, s. 28-38.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/>
          <w:bCs/>
          <w:color w:val="000000"/>
          <w:lang w:val="tr-TR" w:eastAsia="ru-RU"/>
        </w:rPr>
        <w:t>7.</w:t>
      </w:r>
      <w:r w:rsidR="00CB5A53" w:rsidRPr="00AA21E9">
        <w:rPr>
          <w:b/>
          <w:bCs/>
          <w:color w:val="000000"/>
          <w:lang w:val="tr-TR" w:eastAsia="ru-RU"/>
        </w:rPr>
        <w:t>Gergin Gündem: Türkiye-Ermenistan Sınır Kapısı Sorunu</w:t>
      </w:r>
      <w:r w:rsidR="00CB5A53" w:rsidRPr="00AA21E9">
        <w:rPr>
          <w:color w:val="000000"/>
          <w:lang w:val="tr-TR" w:eastAsia="ru-RU"/>
        </w:rPr>
        <w:t>, </w:t>
      </w:r>
      <w:r w:rsidR="00CB5A53" w:rsidRPr="00AA21E9">
        <w:rPr>
          <w:b/>
          <w:bCs/>
          <w:color w:val="000000"/>
          <w:lang w:val="tr-TR" w:eastAsia="ru-RU"/>
        </w:rPr>
        <w:t>Stratejik Analiz,Cilt: 10,</w:t>
      </w:r>
      <w:r w:rsidR="00CB5A53" w:rsidRPr="00AA21E9">
        <w:rPr>
          <w:color w:val="000000"/>
          <w:lang w:val="tr-TR" w:eastAsia="ru-RU"/>
        </w:rPr>
        <w:t> Sayı 109, Mayıs 2009, s.30-36.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8.</w:t>
      </w:r>
      <w:r w:rsidR="00CB5A53" w:rsidRPr="00AA21E9">
        <w:rPr>
          <w:color w:val="000000"/>
          <w:lang w:val="tr-TR" w:eastAsia="ru-RU"/>
        </w:rPr>
        <w:t>Gürcistan'da Sıcak gelişmeler:  Tamamlan(ma)mış Devrim, Paylaşılamayan Bölge,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10, Sayı:110, Haziran 2009, s. 30-36.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9.</w:t>
      </w:r>
      <w:r w:rsidR="00CB5A53" w:rsidRPr="00AA21E9">
        <w:rPr>
          <w:color w:val="000000"/>
          <w:lang w:val="tr-TR" w:eastAsia="ru-RU"/>
        </w:rPr>
        <w:t>ABD-Rusya Rekabeti Bağlamında Manas Üssü Sorunu, 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10, Sayı:111, Temmuz 2009, s. 20-23.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10.</w:t>
      </w:r>
      <w:r w:rsidR="00CB5A53" w:rsidRPr="00AA21E9">
        <w:rPr>
          <w:color w:val="000000"/>
          <w:lang w:val="tr-TR" w:eastAsia="ru-RU"/>
        </w:rPr>
        <w:t>Azerbaycan’da Demografik Gelişmeler Işığında Bazı Tespit ve Tahminler, </w:t>
      </w:r>
      <w:r w:rsidR="00CB5A53" w:rsidRPr="00AA21E9">
        <w:rPr>
          <w:b/>
          <w:bCs/>
          <w:color w:val="000000"/>
          <w:lang w:val="tr-TR" w:eastAsia="ru-RU"/>
        </w:rPr>
        <w:t>Stratejik Analiz</w:t>
      </w:r>
      <w:r w:rsidR="00CB5A53" w:rsidRPr="00AA21E9">
        <w:rPr>
          <w:color w:val="000000"/>
          <w:lang w:val="tr-TR" w:eastAsia="ru-RU"/>
        </w:rPr>
        <w:t>, Cilt: 10, Sayı:111, Temmuz 2009, s. 64-72.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11.</w:t>
      </w:r>
      <w:r w:rsidR="00CB5A53" w:rsidRPr="00AA21E9">
        <w:rPr>
          <w:color w:val="000000"/>
          <w:lang w:val="tr-TR" w:eastAsia="ru-RU"/>
        </w:rPr>
        <w:t>İç Savaş Eşiğindeki Kuzey Kafkasya, </w:t>
      </w:r>
      <w:r w:rsidR="00CB5A53" w:rsidRPr="00AA21E9">
        <w:rPr>
          <w:b/>
          <w:bCs/>
          <w:color w:val="000000"/>
          <w:lang w:val="tr-TR" w:eastAsia="ru-RU"/>
        </w:rPr>
        <w:t>21.Yüzyıl Dergisi, </w:t>
      </w:r>
      <w:r w:rsidR="00CB5A53" w:rsidRPr="00AA21E9">
        <w:rPr>
          <w:color w:val="000000"/>
          <w:lang w:val="tr-TR" w:eastAsia="ru-RU"/>
        </w:rPr>
        <w:t>Ekim 2009, Sayı:10, s.43-52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12.</w:t>
      </w:r>
      <w:r w:rsidR="00CB5A53" w:rsidRPr="00AA21E9">
        <w:rPr>
          <w:color w:val="000000"/>
          <w:lang w:val="tr-TR" w:eastAsia="ru-RU"/>
        </w:rPr>
        <w:t>Rusya’nın Modernizasyonu Mümkün mü? 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Kasım 2009, Sayı:11, s.69-74.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13.</w:t>
      </w:r>
      <w:r w:rsidR="00CB5A53" w:rsidRPr="00AA21E9">
        <w:rPr>
          <w:color w:val="000000"/>
          <w:lang w:val="tr-TR" w:eastAsia="ru-RU"/>
        </w:rPr>
        <w:t>Türkiye-Azer</w:t>
      </w:r>
      <w:r w:rsidR="00AA21E9" w:rsidRPr="00AA21E9">
        <w:rPr>
          <w:color w:val="000000"/>
          <w:lang w:val="tr-TR" w:eastAsia="ru-RU"/>
        </w:rPr>
        <w:t>baycan İlişkilerinin İyileştiri</w:t>
      </w:r>
      <w:r w:rsidR="00CB5A53" w:rsidRPr="00AA21E9">
        <w:rPr>
          <w:color w:val="000000"/>
          <w:lang w:val="tr-TR" w:eastAsia="ru-RU"/>
        </w:rPr>
        <w:t xml:space="preserve">lmesi Yönünde Neler Yapılmalı? (21. Yüzyıl Türkiye Enstitüsünün 13 Kasım 2009 Tarihli Çalıştayı Üzerine Notlar), 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Kasım 2009, Sayı:11, s.69-74.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 xml:space="preserve">14. </w:t>
      </w:r>
      <w:r w:rsidR="00CB5A53" w:rsidRPr="00AA21E9">
        <w:rPr>
          <w:color w:val="000000"/>
          <w:lang w:val="tr-TR" w:eastAsia="ru-RU"/>
        </w:rPr>
        <w:t>Kafkaslarda Barışa Giden Yol Savaştan mı Geçmeli? 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 Aralık 2009, Sayı:12, s.65-74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15.</w:t>
      </w:r>
      <w:r w:rsidR="00CB5A53" w:rsidRPr="00AA21E9">
        <w:rPr>
          <w:color w:val="000000"/>
          <w:lang w:val="tr-TR" w:eastAsia="ru-RU"/>
        </w:rPr>
        <w:t>Türkiye Azerbaycan İlişkilerinin Çok Boyutlu Temelleri,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Ocak 2010, Sayı:13, s.37-54 (Arif Keskin ve Kamil Ağacan’la birlikte)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16.</w:t>
      </w:r>
      <w:r w:rsidR="00CB5A53" w:rsidRPr="00AA21E9">
        <w:rPr>
          <w:color w:val="000000"/>
          <w:lang w:val="tr-TR" w:eastAsia="ru-RU"/>
        </w:rPr>
        <w:t>Bakü'de Kuzey’den Esen Rüzgarlar,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Şubat 2010, Sayı:14, s.7-10</w:t>
      </w:r>
    </w:p>
    <w:p w:rsidR="00CB5A53" w:rsidRPr="00AA21E9" w:rsidRDefault="00CB5A53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 </w:t>
      </w:r>
      <w:r w:rsidR="00D21B90" w:rsidRPr="00AA21E9">
        <w:rPr>
          <w:color w:val="000000"/>
          <w:lang w:val="tr-TR" w:eastAsia="ru-RU"/>
        </w:rPr>
        <w:t>’17.</w:t>
      </w:r>
      <w:r w:rsidRPr="00AA21E9">
        <w:rPr>
          <w:color w:val="000000"/>
          <w:lang w:val="tr-TR" w:eastAsia="ru-RU"/>
        </w:rPr>
        <w:t>’Ermeni Açılımı’’ Sonrası Türkiye-Azerbaycan İlişkileri, </w:t>
      </w:r>
      <w:r w:rsidRPr="00AA21E9">
        <w:rPr>
          <w:b/>
          <w:bCs/>
          <w:color w:val="000000"/>
          <w:lang w:val="tr-TR" w:eastAsia="ru-RU"/>
        </w:rPr>
        <w:t>21.Yüzyıl Dergisi</w:t>
      </w:r>
      <w:r w:rsidRPr="00AA21E9">
        <w:rPr>
          <w:color w:val="000000"/>
          <w:lang w:val="tr-TR" w:eastAsia="ru-RU"/>
        </w:rPr>
        <w:t>, Mart 2010, Sayı:15, s.45-56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18.</w:t>
      </w:r>
      <w:r w:rsidR="00CB5A53" w:rsidRPr="00AA21E9">
        <w:rPr>
          <w:color w:val="000000"/>
          <w:lang w:val="tr-TR" w:eastAsia="ru-RU"/>
        </w:rPr>
        <w:t>Kırgızistan’da Bitmeyen Devrim mi, Fillerin Tepişmesi mi? 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Mayıs 2010, Sayı:17, s.33-40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 xml:space="preserve">19. </w:t>
      </w:r>
      <w:r w:rsidR="00CB5A53" w:rsidRPr="00AA21E9">
        <w:rPr>
          <w:color w:val="000000"/>
          <w:lang w:val="tr-TR" w:eastAsia="ru-RU"/>
        </w:rPr>
        <w:t>Ankara’dan Medvedev Geçti: İlişkilerin Değerlendirilmesi,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Haziran 2010, Sayı:18, s.49-56.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20.</w:t>
      </w:r>
      <w:r w:rsidR="00CB5A53" w:rsidRPr="00AA21E9">
        <w:rPr>
          <w:color w:val="000000"/>
          <w:lang w:val="tr-TR" w:eastAsia="ru-RU"/>
        </w:rPr>
        <w:t>Sırat Köprüsü Kadar Zorlu Geçiş,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Temmuz 2010, s. 65-72.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21.</w:t>
      </w:r>
      <w:r w:rsidR="00CB5A53" w:rsidRPr="00AA21E9">
        <w:rPr>
          <w:color w:val="000000"/>
          <w:lang w:val="tr-TR" w:eastAsia="ru-RU"/>
        </w:rPr>
        <w:t>Rusya Federasyonu’nun Yeni Askeri Doktrini Bir Tepki Belgesi mi?</w:t>
      </w:r>
      <w:r w:rsidR="00CB5A53" w:rsidRPr="00AA21E9">
        <w:rPr>
          <w:b/>
          <w:bCs/>
          <w:color w:val="000000"/>
          <w:lang w:val="tr-TR" w:eastAsia="ru-RU"/>
        </w:rPr>
        <w:t>MSI</w:t>
      </w:r>
      <w:r w:rsidR="00CB5A53" w:rsidRPr="00AA21E9">
        <w:rPr>
          <w:color w:val="000000"/>
          <w:lang w:val="tr-TR" w:eastAsia="ru-RU"/>
        </w:rPr>
        <w:t>, Sayı: 054, Nisan 2010, s. 48-54.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bCs/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22.</w:t>
      </w:r>
      <w:r w:rsidR="00CB5A53" w:rsidRPr="00AA21E9">
        <w:rPr>
          <w:color w:val="000000"/>
          <w:lang w:val="tr-TR" w:eastAsia="ru-RU"/>
        </w:rPr>
        <w:t>Protokoller, “Soykırım Tasarısı” ve Türkiye-Ermenistan İlişkileri, </w:t>
      </w:r>
      <w:r w:rsidR="00CB5A53" w:rsidRPr="00AA21E9">
        <w:rPr>
          <w:b/>
          <w:bCs/>
          <w:color w:val="000000"/>
          <w:lang w:val="tr-TR" w:eastAsia="ru-RU"/>
        </w:rPr>
        <w:t>Türk Yurdu Dergisi,</w:t>
      </w:r>
      <w:r w:rsidR="00CB5A53" w:rsidRPr="00AA21E9">
        <w:rPr>
          <w:color w:val="000000"/>
          <w:lang w:val="tr-TR" w:eastAsia="ru-RU"/>
        </w:rPr>
        <w:t> </w:t>
      </w:r>
      <w:hyperlink r:id="rId14" w:history="1">
        <w:r w:rsidR="00CB5A53" w:rsidRPr="00AA21E9">
          <w:rPr>
            <w:bCs/>
            <w:color w:val="000000"/>
            <w:lang w:val="tr-TR" w:eastAsia="ru-RU"/>
          </w:rPr>
          <w:t>Nisan 2010 Cilt: 30, Sayı : 272</w:t>
        </w:r>
      </w:hyperlink>
      <w:r w:rsidR="00F57BDF" w:rsidRPr="00AA21E9">
        <w:rPr>
          <w:color w:val="000000"/>
          <w:lang w:val="tr-TR"/>
        </w:rPr>
        <w:t>, s. 43-45</w:t>
      </w:r>
      <w:r w:rsidR="00CB5A53" w:rsidRPr="00AA21E9">
        <w:rPr>
          <w:bCs/>
          <w:color w:val="000000"/>
          <w:lang w:val="tr-TR" w:eastAsia="ru-RU"/>
        </w:rPr>
        <w:t>.</w:t>
      </w:r>
    </w:p>
    <w:p w:rsidR="001B63BC" w:rsidRPr="00AA21E9" w:rsidRDefault="001B63BC" w:rsidP="00AA21E9">
      <w:pPr>
        <w:autoSpaceDE w:val="0"/>
        <w:autoSpaceDN w:val="0"/>
        <w:adjustRightInd w:val="0"/>
        <w:spacing w:before="120" w:after="120"/>
        <w:rPr>
          <w:color w:val="000000"/>
          <w:lang w:val="tr-TR" w:eastAsia="ru-RU"/>
        </w:rPr>
      </w:pPr>
      <w:r w:rsidRPr="00AA21E9">
        <w:rPr>
          <w:bCs/>
          <w:color w:val="000000"/>
          <w:lang w:val="tr-TR" w:eastAsia="ru-RU"/>
        </w:rPr>
        <w:lastRenderedPageBreak/>
        <w:t xml:space="preserve">22. </w:t>
      </w:r>
      <w:r w:rsidRPr="00AA21E9">
        <w:rPr>
          <w:color w:val="000000"/>
          <w:lang w:val="tr-TR" w:eastAsia="ru-RU"/>
        </w:rPr>
        <w:t>Kırgızistan’da Bit</w:t>
      </w:r>
      <w:r w:rsidR="00AA21E9">
        <w:rPr>
          <w:color w:val="000000"/>
          <w:lang w:val="tr-TR" w:eastAsia="ru-RU"/>
        </w:rPr>
        <w:t>meyen Devrim mi, Fillerin Tepiş</w:t>
      </w:r>
      <w:r w:rsidRPr="00AA21E9">
        <w:rPr>
          <w:color w:val="000000"/>
          <w:lang w:val="tr-TR" w:eastAsia="ru-RU"/>
        </w:rPr>
        <w:t xml:space="preserve">mesi mi?, </w:t>
      </w:r>
      <w:r w:rsidRPr="00AA21E9">
        <w:rPr>
          <w:b/>
          <w:color w:val="000000"/>
          <w:lang w:val="tr-TR" w:eastAsia="ru-RU"/>
        </w:rPr>
        <w:t>21.Yüzyıl Dergisi</w:t>
      </w:r>
      <w:r w:rsidRPr="00AA21E9">
        <w:rPr>
          <w:color w:val="000000"/>
          <w:lang w:val="tr-TR" w:eastAsia="ru-RU"/>
        </w:rPr>
        <w:t>, Mayıs:• Sayı: 17, s. 33-40.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23.</w:t>
      </w:r>
      <w:r w:rsidR="00CB5A53" w:rsidRPr="00AA21E9">
        <w:rPr>
          <w:color w:val="000000"/>
          <w:lang w:val="tr-TR" w:eastAsia="ru-RU"/>
        </w:rPr>
        <w:t>Kırgızistan Yol Ayrımında: Demokrasiye mi, Otoriterizme mi? </w:t>
      </w:r>
      <w:r w:rsidR="00CB5A53" w:rsidRPr="00AA21E9">
        <w:rPr>
          <w:b/>
          <w:bCs/>
          <w:color w:val="000000"/>
          <w:lang w:val="tr-TR" w:eastAsia="ru-RU"/>
        </w:rPr>
        <w:t>2023 Dergisi</w:t>
      </w:r>
      <w:r w:rsidR="00CB5A53" w:rsidRPr="00AA21E9">
        <w:rPr>
          <w:color w:val="000000"/>
          <w:lang w:val="tr-TR" w:eastAsia="ru-RU"/>
        </w:rPr>
        <w:t>, Yıl:9 Sayı:109.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24.</w:t>
      </w:r>
      <w:r w:rsidR="00CB5A53" w:rsidRPr="00AA21E9">
        <w:rPr>
          <w:color w:val="000000"/>
          <w:lang w:val="tr-TR" w:eastAsia="ru-RU"/>
        </w:rPr>
        <w:t>Herkesin Sınıfta Kaldığı Ders: Kırgızistan Olaylarında Okunması Gerekenler, </w:t>
      </w:r>
      <w:r w:rsidR="00CB5A53" w:rsidRPr="00AA21E9">
        <w:rPr>
          <w:b/>
          <w:bCs/>
          <w:color w:val="000000"/>
          <w:lang w:val="tr-TR" w:eastAsia="ru-RU"/>
        </w:rPr>
        <w:t>2023 Dergisi</w:t>
      </w:r>
      <w:r w:rsidR="00CB5A53" w:rsidRPr="00AA21E9">
        <w:rPr>
          <w:color w:val="000000"/>
          <w:lang w:val="tr-TR" w:eastAsia="ru-RU"/>
        </w:rPr>
        <w:t>, Temmuz 2010, Sayı: 111, s. 54-58.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25.</w:t>
      </w:r>
      <w:r w:rsidR="00CB5A53" w:rsidRPr="00AA21E9">
        <w:rPr>
          <w:color w:val="000000"/>
          <w:lang w:val="tr-TR" w:eastAsia="ru-RU"/>
        </w:rPr>
        <w:t>Medvedev’in “Eksen Kayması”: Ne Kadar Kayabilir ki? </w:t>
      </w:r>
      <w:r w:rsidR="00CB5A53" w:rsidRPr="00AA21E9">
        <w:rPr>
          <w:b/>
          <w:bCs/>
          <w:color w:val="000000"/>
          <w:lang w:val="tr-TR" w:eastAsia="ru-RU"/>
        </w:rPr>
        <w:t>21.Yüzyıl Dergisi</w:t>
      </w:r>
      <w:r w:rsidR="00CB5A53" w:rsidRPr="00AA21E9">
        <w:rPr>
          <w:color w:val="000000"/>
          <w:lang w:val="tr-TR" w:eastAsia="ru-RU"/>
        </w:rPr>
        <w:t>, Ağustos 2010, Sayı:20, s. 39-48.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26.</w:t>
      </w:r>
      <w:r w:rsidR="00CB5A53" w:rsidRPr="00AA21E9">
        <w:rPr>
          <w:color w:val="000000"/>
          <w:lang w:val="tr-TR" w:eastAsia="ru-RU"/>
        </w:rPr>
        <w:t>Rusya’nın Balkanlar Politikasının Bazı Hususları, </w:t>
      </w:r>
      <w:r w:rsidR="00CB5A53" w:rsidRPr="00AA21E9">
        <w:rPr>
          <w:b/>
          <w:bCs/>
          <w:color w:val="000000"/>
          <w:lang w:val="tr-TR" w:eastAsia="ru-RU"/>
        </w:rPr>
        <w:t>2023 Dergisi</w:t>
      </w:r>
      <w:r w:rsidR="00CB5A53" w:rsidRPr="00AA21E9">
        <w:rPr>
          <w:color w:val="000000"/>
          <w:lang w:val="tr-TR" w:eastAsia="ru-RU"/>
        </w:rPr>
        <w:t>, Ağustos 2010, Sayı:112, s. 54-59.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27.</w:t>
      </w:r>
      <w:r w:rsidR="00CB5A53" w:rsidRPr="00AA21E9">
        <w:rPr>
          <w:color w:val="000000"/>
          <w:lang w:val="tr-TR" w:eastAsia="ru-RU"/>
        </w:rPr>
        <w:t>Kilise Savaşları: Moskova-Kiev-İstanbul, 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>, Eylül 2010, Sayı: 21, s. 31-38.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28.</w:t>
      </w:r>
      <w:r w:rsidR="00CB5A53" w:rsidRPr="00AA21E9">
        <w:rPr>
          <w:color w:val="000000"/>
          <w:lang w:val="tr-TR" w:eastAsia="ru-RU"/>
        </w:rPr>
        <w:t>Kafkasya’daki Silahlanma Rusya-Türkiye İlişkilerinin Neresinde? 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>, Ekim 2010, Sayı: 22, s. 21-28.</w:t>
      </w:r>
    </w:p>
    <w:p w:rsidR="00CB5A53" w:rsidRPr="00AA21E9" w:rsidRDefault="00CB5A53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 </w:t>
      </w:r>
      <w:r w:rsidR="00D21B90" w:rsidRPr="00AA21E9">
        <w:rPr>
          <w:color w:val="000000"/>
          <w:lang w:val="tr-TR" w:eastAsia="ru-RU"/>
        </w:rPr>
        <w:t>29.</w:t>
      </w:r>
      <w:r w:rsidRPr="00AA21E9">
        <w:rPr>
          <w:color w:val="000000"/>
          <w:lang w:val="tr-TR" w:eastAsia="ru-RU"/>
        </w:rPr>
        <w:t>Kırgızistan Seçimleri Demokratikleşmeye Vesile Olabilir mi? </w:t>
      </w:r>
      <w:r w:rsidRPr="00AA21E9">
        <w:rPr>
          <w:b/>
          <w:bCs/>
          <w:color w:val="000000"/>
          <w:lang w:val="tr-TR" w:eastAsia="ru-RU"/>
        </w:rPr>
        <w:t>21. Yüzyıl Dergisi</w:t>
      </w:r>
      <w:r w:rsidRPr="00AA21E9">
        <w:rPr>
          <w:color w:val="000000"/>
          <w:lang w:val="tr-TR" w:eastAsia="ru-RU"/>
        </w:rPr>
        <w:t>, Kasım 2010, Sayı: 23, s. 8-10.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30.</w:t>
      </w:r>
      <w:r w:rsidR="00CB5A53" w:rsidRPr="00AA21E9">
        <w:rPr>
          <w:color w:val="000000"/>
          <w:lang w:val="tr-TR" w:eastAsia="ru-RU"/>
        </w:rPr>
        <w:t>Qırğızıstanda demokratik transformasiya cəhdi, </w:t>
      </w:r>
      <w:r w:rsidR="00CB5A53" w:rsidRPr="00AA21E9">
        <w:rPr>
          <w:b/>
          <w:bCs/>
          <w:color w:val="000000"/>
          <w:lang w:val="tr-TR" w:eastAsia="ru-RU"/>
        </w:rPr>
        <w:t>Analitik Baxış</w:t>
      </w:r>
      <w:r w:rsidR="00CB5A53" w:rsidRPr="00AA21E9">
        <w:rPr>
          <w:color w:val="000000"/>
          <w:lang w:val="tr-TR" w:eastAsia="ru-RU"/>
        </w:rPr>
        <w:t>, Say:4, SAM,  s. 22-28.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31.</w:t>
      </w:r>
      <w:r w:rsidR="00CB5A53" w:rsidRPr="00AA21E9">
        <w:rPr>
          <w:color w:val="000000"/>
          <w:lang w:val="tr-TR" w:eastAsia="ru-RU"/>
        </w:rPr>
        <w:t>Rusya'nın Afganistan Politikasında Belirsizlik, 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>, Ocak 2011, Sayı: 25, s. 39-45.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32.</w:t>
      </w:r>
      <w:r w:rsidR="00CB5A53" w:rsidRPr="00AA21E9">
        <w:rPr>
          <w:color w:val="000000"/>
          <w:lang w:val="tr-TR" w:eastAsia="ru-RU"/>
        </w:rPr>
        <w:t>Gözetlemeye Devam: Gebele Radar Üssü’nün Modernizasyon</w:t>
      </w:r>
      <w:r w:rsidR="00CB5A53" w:rsidRPr="00AA21E9">
        <w:rPr>
          <w:b/>
          <w:color w:val="000000"/>
          <w:lang w:val="tr-TR" w:eastAsia="ru-RU"/>
        </w:rPr>
        <w:t>, EkoAvrasya</w:t>
      </w:r>
      <w:r w:rsidR="00CB5A53" w:rsidRPr="00AA21E9">
        <w:rPr>
          <w:color w:val="000000"/>
          <w:lang w:val="tr-TR" w:eastAsia="ru-RU"/>
        </w:rPr>
        <w:t>, Yıl:4, Sayı: 14, Bahar 2011, s.36-37.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33.</w:t>
      </w:r>
      <w:r w:rsidR="00CB5A53" w:rsidRPr="00AA21E9">
        <w:rPr>
          <w:color w:val="000000"/>
          <w:lang w:val="tr-TR" w:eastAsia="ru-RU"/>
        </w:rPr>
        <w:t>Türkiye-Ermenistan İlişkileri ve Rusya’nın Tutumu,</w:t>
      </w:r>
      <w:r w:rsidR="00CB5A53" w:rsidRPr="00AA21E9">
        <w:rPr>
          <w:b/>
          <w:bCs/>
          <w:color w:val="000000"/>
          <w:lang w:val="tr-TR" w:eastAsia="ru-RU"/>
        </w:rPr>
        <w:t> 21. Yüzyıl Dergisi</w:t>
      </w:r>
      <w:r w:rsidR="00CB5A53" w:rsidRPr="00AA21E9">
        <w:rPr>
          <w:color w:val="000000"/>
          <w:lang w:val="tr-TR" w:eastAsia="ru-RU"/>
        </w:rPr>
        <w:t>, Şubat 2011, Sayı: 26, s. 15-21.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34.</w:t>
      </w:r>
      <w:r w:rsidR="00CB5A53" w:rsidRPr="00AA21E9">
        <w:rPr>
          <w:color w:val="000000"/>
          <w:lang w:val="tr-TR" w:eastAsia="ru-RU"/>
        </w:rPr>
        <w:t>Rusya: Olgular ve Tahminler Işığında, Mart 2011, Sayı: 27, s. 45-51.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35.</w:t>
      </w:r>
      <w:r w:rsidR="00CB5A53" w:rsidRPr="00AA21E9">
        <w:rPr>
          <w:color w:val="000000"/>
          <w:lang w:val="tr-TR" w:eastAsia="ru-RU"/>
        </w:rPr>
        <w:t>Mağrip’ten Esen Rüzgarın Rusya’da ve Güney Kafkasya’da Etkileri, 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>, Nisan 2011, Sayı: 28,  s.39-46.</w:t>
      </w:r>
    </w:p>
    <w:p w:rsidR="00CB5A53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36.</w:t>
      </w:r>
      <w:r w:rsidR="00CB5A53" w:rsidRPr="00AA21E9">
        <w:rPr>
          <w:color w:val="000000"/>
          <w:lang w:val="tr-TR" w:eastAsia="ru-RU"/>
        </w:rPr>
        <w:t xml:space="preserve">Ermenistan-Azerbaycan Münakaşasının Gündem Maddeleri: Ateşkes, Keskin Nişancılar, Karabağ Hava Sahası, 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>, Mayıs 2011, Sayı: 29,  s.37-42.</w:t>
      </w:r>
    </w:p>
    <w:p w:rsidR="006257E1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37.</w:t>
      </w:r>
      <w:r w:rsidR="00CB5A53" w:rsidRPr="00AA21E9">
        <w:rPr>
          <w:color w:val="000000"/>
          <w:lang w:val="tr-TR" w:eastAsia="ru-RU"/>
        </w:rPr>
        <w:t xml:space="preserve">Gürcistan ve Azerbaycan </w:t>
      </w:r>
      <w:r w:rsidR="006305E2" w:rsidRPr="00AA21E9">
        <w:rPr>
          <w:color w:val="000000"/>
          <w:lang w:val="tr-TR" w:eastAsia="ru-RU"/>
        </w:rPr>
        <w:t>İlişkilerinde</w:t>
      </w:r>
      <w:r w:rsidR="00CB5A53" w:rsidRPr="00AA21E9">
        <w:rPr>
          <w:color w:val="000000"/>
          <w:lang w:val="tr-TR" w:eastAsia="ru-RU"/>
        </w:rPr>
        <w:t xml:space="preserve"> Bir Gündem Sorunu: Müslümanları Kim </w:t>
      </w:r>
      <w:r w:rsidR="006305E2" w:rsidRPr="00AA21E9">
        <w:rPr>
          <w:color w:val="000000"/>
          <w:lang w:val="tr-TR" w:eastAsia="ru-RU"/>
        </w:rPr>
        <w:t>Yönetecek</w:t>
      </w:r>
      <w:r w:rsidR="00CB5A53" w:rsidRPr="00AA21E9">
        <w:rPr>
          <w:color w:val="000000"/>
          <w:lang w:val="tr-TR" w:eastAsia="ru-RU"/>
        </w:rPr>
        <w:t xml:space="preserve">, </w:t>
      </w:r>
      <w:r w:rsidR="00CB5A53" w:rsidRPr="00AA21E9">
        <w:rPr>
          <w:b/>
          <w:bCs/>
          <w:color w:val="000000"/>
          <w:lang w:val="tr-TR" w:eastAsia="ru-RU"/>
        </w:rPr>
        <w:t>21. Yüzyıl Dergisi</w:t>
      </w:r>
      <w:r w:rsidR="00CB5A53" w:rsidRPr="00AA21E9">
        <w:rPr>
          <w:color w:val="000000"/>
          <w:lang w:val="tr-TR" w:eastAsia="ru-RU"/>
        </w:rPr>
        <w:t xml:space="preserve">, Mayıs 2011, Sayı: </w:t>
      </w:r>
      <w:r w:rsidR="006257E1" w:rsidRPr="00AA21E9">
        <w:rPr>
          <w:color w:val="000000"/>
          <w:lang w:val="tr-TR" w:eastAsia="ru-RU"/>
        </w:rPr>
        <w:t>30</w:t>
      </w:r>
      <w:r w:rsidR="00CB5A53" w:rsidRPr="00AA21E9">
        <w:rPr>
          <w:color w:val="000000"/>
          <w:lang w:val="tr-TR" w:eastAsia="ru-RU"/>
        </w:rPr>
        <w:t>.</w:t>
      </w:r>
    </w:p>
    <w:p w:rsidR="00C06DC3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b/>
          <w:bCs/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38.</w:t>
      </w:r>
      <w:r w:rsidR="00C06DC3" w:rsidRPr="00AA21E9">
        <w:rPr>
          <w:color w:val="000000"/>
          <w:lang w:val="tr-TR" w:eastAsia="ru-RU"/>
        </w:rPr>
        <w:t>Rusya’nın Suriye Politikası,</w:t>
      </w:r>
      <w:r w:rsidR="00C06DC3" w:rsidRPr="00AA21E9">
        <w:rPr>
          <w:b/>
          <w:bCs/>
          <w:color w:val="5569A8"/>
          <w:shd w:val="clear" w:color="auto" w:fill="FFFFFF"/>
          <w:lang w:val="tr-TR"/>
        </w:rPr>
        <w:t xml:space="preserve"> </w:t>
      </w:r>
      <w:r w:rsidR="00C06DC3" w:rsidRPr="00AA21E9">
        <w:rPr>
          <w:b/>
          <w:bCs/>
          <w:color w:val="000000"/>
          <w:lang w:val="tr-TR" w:eastAsia="ru-RU"/>
        </w:rPr>
        <w:t xml:space="preserve">2023 Dergisi, </w:t>
      </w:r>
      <w:r w:rsidR="00C06DC3" w:rsidRPr="00AA21E9">
        <w:rPr>
          <w:bCs/>
          <w:color w:val="000000"/>
          <w:lang w:val="tr-TR" w:eastAsia="ru-RU"/>
        </w:rPr>
        <w:t>Yıl:10   Sayı: 122. 2011.</w:t>
      </w:r>
    </w:p>
    <w:p w:rsidR="006257E1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b/>
          <w:bCs/>
          <w:color w:val="CC3300"/>
          <w:spacing w:val="17"/>
          <w:kern w:val="36"/>
          <w:lang w:val="tr-TR" w:eastAsia="ru-RU"/>
        </w:rPr>
      </w:pPr>
      <w:r w:rsidRPr="00AA21E9">
        <w:rPr>
          <w:color w:val="000000"/>
          <w:lang w:val="tr-TR" w:eastAsia="ru-RU"/>
        </w:rPr>
        <w:t>39.</w:t>
      </w:r>
      <w:r w:rsidR="006257E1" w:rsidRPr="00AA21E9">
        <w:rPr>
          <w:color w:val="000000"/>
          <w:lang w:val="tr-TR" w:eastAsia="ru-RU"/>
        </w:rPr>
        <w:t>Rusya'nın Orta Doğu Politikası,</w:t>
      </w:r>
      <w:r w:rsidR="006257E1" w:rsidRPr="00AA21E9">
        <w:rPr>
          <w:b/>
          <w:bCs/>
          <w:color w:val="CC3300"/>
          <w:spacing w:val="17"/>
          <w:kern w:val="36"/>
          <w:lang w:val="tr-TR" w:eastAsia="ru-RU"/>
        </w:rPr>
        <w:t xml:space="preserve"> </w:t>
      </w:r>
      <w:r w:rsidR="006257E1" w:rsidRPr="00AA21E9">
        <w:rPr>
          <w:b/>
          <w:bCs/>
          <w:color w:val="000000"/>
          <w:lang w:val="tr-TR" w:eastAsia="ru-RU"/>
        </w:rPr>
        <w:t>21. Yüzyıl Dergisi</w:t>
      </w:r>
      <w:r w:rsidR="006257E1" w:rsidRPr="00AA21E9">
        <w:rPr>
          <w:color w:val="000000"/>
          <w:lang w:val="tr-TR" w:eastAsia="ru-RU"/>
        </w:rPr>
        <w:t>, Temmuz, Sayı: 31. 2011</w:t>
      </w:r>
    </w:p>
    <w:p w:rsidR="006257E1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b/>
          <w:bCs/>
          <w:color w:val="CC3300"/>
          <w:spacing w:val="17"/>
          <w:kern w:val="36"/>
          <w:lang w:val="tr-TR" w:eastAsia="ru-RU"/>
        </w:rPr>
      </w:pPr>
      <w:r w:rsidRPr="00AA21E9">
        <w:rPr>
          <w:color w:val="000000"/>
          <w:lang w:val="tr-TR" w:eastAsia="ru-RU"/>
        </w:rPr>
        <w:t>40.</w:t>
      </w:r>
      <w:r w:rsidR="00CB5A53" w:rsidRPr="00AA21E9">
        <w:rPr>
          <w:color w:val="000000"/>
          <w:lang w:val="tr-TR" w:eastAsia="ru-RU"/>
        </w:rPr>
        <w:t xml:space="preserve">Bağlantısız” Azerbaycan! Bu Da Nereden Çıktı? </w:t>
      </w:r>
      <w:r w:rsidR="00CB5A53" w:rsidRPr="00AA21E9">
        <w:rPr>
          <w:b/>
          <w:color w:val="000000"/>
          <w:lang w:val="tr-TR" w:eastAsia="ru-RU"/>
        </w:rPr>
        <w:t>EkoAvrasya</w:t>
      </w:r>
      <w:r w:rsidR="00CB5A53" w:rsidRPr="00AA21E9">
        <w:rPr>
          <w:color w:val="000000"/>
          <w:lang w:val="tr-TR" w:eastAsia="ru-RU"/>
        </w:rPr>
        <w:t>, 2011</w:t>
      </w:r>
      <w:r w:rsidR="004C1D4B" w:rsidRPr="00AA21E9">
        <w:rPr>
          <w:color w:val="000000"/>
          <w:lang w:val="tr-TR" w:eastAsia="ru-RU"/>
        </w:rPr>
        <w:t>.</w:t>
      </w:r>
    </w:p>
    <w:p w:rsidR="006257E1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41.</w:t>
      </w:r>
      <w:r w:rsidR="006257E1" w:rsidRPr="00AA21E9">
        <w:rPr>
          <w:color w:val="000000"/>
          <w:lang w:val="tr-TR" w:eastAsia="ru-RU"/>
        </w:rPr>
        <w:t xml:space="preserve">Gürcistan’da </w:t>
      </w:r>
      <w:r w:rsidR="00AA21E9" w:rsidRPr="00AA21E9">
        <w:rPr>
          <w:color w:val="000000"/>
          <w:lang w:val="tr-TR" w:eastAsia="ru-RU"/>
        </w:rPr>
        <w:t>Din-Devlet İlişkilerinde Yeni Yasal</w:t>
      </w:r>
      <w:r w:rsidR="006257E1" w:rsidRPr="00AA21E9">
        <w:rPr>
          <w:color w:val="000000"/>
          <w:lang w:val="tr-TR" w:eastAsia="ru-RU"/>
        </w:rPr>
        <w:t xml:space="preserve"> Düzenleme.</w:t>
      </w:r>
      <w:r w:rsidR="006257E1" w:rsidRPr="00AA21E9">
        <w:rPr>
          <w:b/>
          <w:bCs/>
          <w:color w:val="000000"/>
          <w:lang w:val="tr-TR" w:eastAsia="ru-RU"/>
        </w:rPr>
        <w:t xml:space="preserve"> 21. Yüzyıl Dergisi</w:t>
      </w:r>
      <w:r w:rsidR="006257E1" w:rsidRPr="00AA21E9">
        <w:rPr>
          <w:color w:val="000000"/>
          <w:lang w:val="tr-TR" w:eastAsia="ru-RU"/>
        </w:rPr>
        <w:t>, Ekim, Sayı: 33.</w:t>
      </w:r>
    </w:p>
    <w:p w:rsidR="00D85F1B" w:rsidRPr="00AA21E9" w:rsidRDefault="00D21B90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42.</w:t>
      </w:r>
      <w:r w:rsidR="004C1D4B" w:rsidRPr="00AA21E9">
        <w:rPr>
          <w:color w:val="000000"/>
          <w:lang w:val="tr-TR" w:eastAsia="ru-RU"/>
        </w:rPr>
        <w:t xml:space="preserve">Bağımsızlığın 20. Yılı: Azerbaycan Üzerine Notlar. </w:t>
      </w:r>
      <w:r w:rsidR="004C1D4B" w:rsidRPr="00AA21E9">
        <w:rPr>
          <w:b/>
          <w:bCs/>
          <w:color w:val="000000"/>
          <w:lang w:val="tr-TR" w:eastAsia="ru-RU"/>
        </w:rPr>
        <w:t>21. Yüzyıl Dergisi</w:t>
      </w:r>
      <w:r w:rsidR="004C1D4B" w:rsidRPr="00AA21E9">
        <w:rPr>
          <w:color w:val="000000"/>
          <w:lang w:val="tr-TR" w:eastAsia="ru-RU"/>
        </w:rPr>
        <w:t xml:space="preserve">, </w:t>
      </w:r>
      <w:r w:rsidR="00D85F1B" w:rsidRPr="00AA21E9">
        <w:rPr>
          <w:color w:val="000000"/>
          <w:lang w:val="tr-TR" w:eastAsia="ru-RU"/>
        </w:rPr>
        <w:t xml:space="preserve">Sayı: 35. </w:t>
      </w:r>
      <w:r w:rsidR="004C1D4B" w:rsidRPr="00AA21E9">
        <w:rPr>
          <w:color w:val="000000"/>
          <w:lang w:val="tr-TR" w:eastAsia="ru-RU"/>
        </w:rPr>
        <w:t>Ekim 2011.</w:t>
      </w:r>
    </w:p>
    <w:p w:rsidR="00A6455C" w:rsidRPr="00AA21E9" w:rsidRDefault="00D85F1B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 xml:space="preserve">43. Rus Ordusu: Gelenekten Sıyrılma Çabası. </w:t>
      </w:r>
      <w:r w:rsidRPr="00AA21E9">
        <w:rPr>
          <w:b/>
          <w:bCs/>
          <w:color w:val="000000"/>
          <w:lang w:val="tr-TR" w:eastAsia="ru-RU"/>
        </w:rPr>
        <w:t>21. Yüzyıl Dergisi</w:t>
      </w:r>
      <w:r w:rsidRPr="00AA21E9">
        <w:rPr>
          <w:color w:val="000000"/>
          <w:lang w:val="tr-TR" w:eastAsia="ru-RU"/>
        </w:rPr>
        <w:t xml:space="preserve">, Sayı: 44. </w:t>
      </w:r>
      <w:r w:rsidRPr="00AA21E9">
        <w:rPr>
          <w:color w:val="000000"/>
          <w:shd w:val="clear" w:color="auto" w:fill="FFFFFF"/>
          <w:lang w:val="tr-TR"/>
        </w:rPr>
        <w:t>Ağustos 2012</w:t>
      </w:r>
      <w:r w:rsidR="00E21E51" w:rsidRPr="00AA21E9">
        <w:rPr>
          <w:color w:val="000000"/>
          <w:shd w:val="clear" w:color="auto" w:fill="FFFFFF"/>
          <w:lang w:val="tr-TR"/>
        </w:rPr>
        <w:t>, s 46-52</w:t>
      </w:r>
      <w:r w:rsidRPr="00AA21E9">
        <w:rPr>
          <w:color w:val="000000"/>
          <w:lang w:val="tr-TR" w:eastAsia="ru-RU"/>
        </w:rPr>
        <w:t>.</w:t>
      </w:r>
    </w:p>
    <w:p w:rsidR="00EA4A91" w:rsidRPr="00AA21E9" w:rsidRDefault="00EA4A91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 xml:space="preserve">44. Ukrayna Krizi’nin Anatomisi, </w:t>
      </w:r>
      <w:r w:rsidRPr="00AA21E9">
        <w:rPr>
          <w:b/>
          <w:bCs/>
          <w:color w:val="000000"/>
          <w:lang w:val="tr-TR" w:eastAsia="ru-RU"/>
        </w:rPr>
        <w:t>21. Yüzyıl Dergisi</w:t>
      </w:r>
      <w:r w:rsidRPr="00AA21E9">
        <w:rPr>
          <w:color w:val="000000"/>
          <w:lang w:val="tr-TR" w:eastAsia="ru-RU"/>
        </w:rPr>
        <w:t>, Sayı:</w:t>
      </w:r>
      <w:r w:rsidRPr="00AA21E9">
        <w:rPr>
          <w:color w:val="37404E"/>
          <w:shd w:val="clear" w:color="auto" w:fill="FFFFFF"/>
        </w:rPr>
        <w:t>65. Nisan 2014.</w:t>
      </w:r>
    </w:p>
    <w:p w:rsidR="00E94FD7" w:rsidRPr="00AA21E9" w:rsidRDefault="000131B2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 xml:space="preserve"> </w:t>
      </w:r>
    </w:p>
    <w:p w:rsidR="00632DD0" w:rsidRPr="00AA21E9" w:rsidRDefault="00632DD0" w:rsidP="00AA21E9">
      <w:pPr>
        <w:spacing w:before="120" w:after="120"/>
        <w:rPr>
          <w:color w:val="000000"/>
          <w:lang w:val="tr-TR" w:eastAsia="ru-RU"/>
        </w:rPr>
      </w:pPr>
    </w:p>
    <w:p w:rsidR="00787C7D" w:rsidRPr="00AA21E9" w:rsidRDefault="00787C7D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b/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>Çeviri ve Aktarma Kitaplar: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lastRenderedPageBreak/>
        <w:t>1.</w:t>
      </w:r>
      <w:r w:rsidR="00787C7D" w:rsidRPr="00AA21E9">
        <w:rPr>
          <w:color w:val="000000"/>
          <w:lang w:val="tr-TR" w:eastAsia="ru-RU"/>
        </w:rPr>
        <w:t>Mirza Bala Mehmetzade, </w:t>
      </w:r>
      <w:r w:rsidR="00787C7D" w:rsidRPr="00AA21E9">
        <w:rPr>
          <w:b/>
          <w:bCs/>
          <w:color w:val="000000"/>
          <w:lang w:val="tr-TR" w:eastAsia="ru-RU"/>
        </w:rPr>
        <w:t>Azerbaycan Misak-i Millisi</w:t>
      </w:r>
      <w:r w:rsidR="00787C7D" w:rsidRPr="00AA21E9">
        <w:rPr>
          <w:color w:val="000000"/>
          <w:lang w:val="tr-TR" w:eastAsia="ru-RU"/>
        </w:rPr>
        <w:t>, (Elşad Mahmudov’la birlikte), Azerbaycan Kültür Derneği Yayınları, Ankara 2002, 87 s., (Osmanlıcadan aktarma ve şerhler)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Cs/>
          <w:color w:val="000000"/>
          <w:lang w:val="tr-TR" w:eastAsia="ru-RU"/>
        </w:rPr>
        <w:t>2</w:t>
      </w:r>
      <w:r w:rsidRPr="00AA21E9">
        <w:rPr>
          <w:b/>
          <w:bCs/>
          <w:color w:val="000000"/>
          <w:lang w:val="tr-TR" w:eastAsia="ru-RU"/>
        </w:rPr>
        <w:t>.</w:t>
      </w:r>
      <w:r w:rsidR="00787C7D" w:rsidRPr="00AA21E9">
        <w:rPr>
          <w:b/>
          <w:bCs/>
          <w:color w:val="000000"/>
          <w:lang w:val="tr-TR" w:eastAsia="ru-RU"/>
        </w:rPr>
        <w:t>Şahidin Xatirələri, AHC maliyyə naziri Əbdüləli Əmircanın xatirələri</w:t>
      </w:r>
      <w:r w:rsidR="00787C7D" w:rsidRPr="00AA21E9">
        <w:rPr>
          <w:color w:val="000000"/>
          <w:lang w:val="tr-TR" w:eastAsia="ru-RU"/>
        </w:rPr>
        <w:t> Ayna gazetesi, 1, 8, 15, 29, aprel 2006. (Türkiye Türkçesinden Azerbaycan Türkçesine aktarma, kitap olarak yayın aşamasında)</w:t>
      </w:r>
    </w:p>
    <w:p w:rsidR="0032734B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3. Mirza Bala Mehmetzade, </w:t>
      </w:r>
      <w:r w:rsidRPr="00AA21E9">
        <w:rPr>
          <w:b/>
          <w:bCs/>
          <w:color w:val="000000"/>
          <w:lang w:val="tr-TR" w:eastAsia="ru-RU"/>
        </w:rPr>
        <w:t>Azerbaycan Misak-i Millisi</w:t>
      </w:r>
      <w:r w:rsidRPr="00AA21E9">
        <w:rPr>
          <w:color w:val="000000"/>
          <w:lang w:val="tr-TR" w:eastAsia="ru-RU"/>
        </w:rPr>
        <w:t>, (Elşad Mahmudov’la birlikte), Azerbaycan Kültür Derneği Yayınları, Ankara 2002, , 87 s., (Osmanlıcadan aktarma ve şerhler)</w:t>
      </w:r>
    </w:p>
    <w:p w:rsidR="003067D7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bCs/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4</w:t>
      </w:r>
      <w:r w:rsidR="003067D7" w:rsidRPr="00AA21E9">
        <w:rPr>
          <w:color w:val="000000"/>
          <w:lang w:val="tr-TR" w:eastAsia="ru-RU"/>
        </w:rPr>
        <w:t xml:space="preserve">. </w:t>
      </w:r>
      <w:r w:rsidR="003067D7" w:rsidRPr="00AA21E9">
        <w:rPr>
          <w:lang w:val="tr-TR" w:eastAsia="ru-RU"/>
        </w:rPr>
        <w:t>Конституция Турецкой Республики (от 7 ноября 1982), TİKA, Ankara 2006. </w:t>
      </w:r>
    </w:p>
    <w:p w:rsidR="00787C7D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5</w:t>
      </w:r>
      <w:r w:rsidR="00D21B90" w:rsidRPr="00AA21E9">
        <w:rPr>
          <w:color w:val="000000"/>
          <w:lang w:val="tr-TR" w:eastAsia="ru-RU"/>
        </w:rPr>
        <w:t>.</w:t>
      </w:r>
      <w:r w:rsidR="00787C7D" w:rsidRPr="00AA21E9">
        <w:rPr>
          <w:color w:val="000000"/>
          <w:lang w:val="tr-TR" w:eastAsia="ru-RU"/>
        </w:rPr>
        <w:t>Hüseyin İsmayılov, </w:t>
      </w:r>
      <w:r w:rsidR="00787C7D" w:rsidRPr="00AA21E9">
        <w:rPr>
          <w:b/>
          <w:bCs/>
          <w:color w:val="000000"/>
          <w:lang w:val="tr-TR" w:eastAsia="ru-RU"/>
        </w:rPr>
        <w:t>Azerbaycan’da Aşık Sanatı</w:t>
      </w:r>
      <w:r w:rsidR="00787C7D" w:rsidRPr="00AA21E9">
        <w:rPr>
          <w:color w:val="000000"/>
          <w:lang w:val="tr-TR" w:eastAsia="ru-RU"/>
        </w:rPr>
        <w:t>, Alpan Yayınları, Ankara, 2008, (Azerbaycan Türkçesinden Akta</w:t>
      </w:r>
      <w:r w:rsidR="00AA21E9">
        <w:rPr>
          <w:color w:val="000000"/>
          <w:lang w:val="tr-TR" w:eastAsia="ru-RU"/>
        </w:rPr>
        <w:t>rma, Mahire Gayıbova ile birlikt</w:t>
      </w:r>
      <w:r w:rsidR="00787C7D" w:rsidRPr="00AA21E9">
        <w:rPr>
          <w:color w:val="000000"/>
          <w:lang w:val="tr-TR" w:eastAsia="ru-RU"/>
        </w:rPr>
        <w:t>e).</w:t>
      </w:r>
    </w:p>
    <w:p w:rsidR="00C36FF5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6</w:t>
      </w:r>
      <w:r w:rsidR="00D21B90" w:rsidRPr="00AA21E9">
        <w:rPr>
          <w:color w:val="000000"/>
          <w:lang w:val="tr-TR" w:eastAsia="ru-RU"/>
        </w:rPr>
        <w:t>.</w:t>
      </w:r>
      <w:r w:rsidR="00787C7D" w:rsidRPr="00AA21E9">
        <w:rPr>
          <w:color w:val="000000"/>
          <w:lang w:val="tr-TR" w:eastAsia="ru-RU"/>
        </w:rPr>
        <w:t xml:space="preserve">Cemil Hasanlı, </w:t>
      </w:r>
      <w:r w:rsidR="00787C7D" w:rsidRPr="00AA21E9">
        <w:rPr>
          <w:b/>
          <w:color w:val="000000"/>
          <w:lang w:val="tr-TR" w:eastAsia="ru-RU"/>
        </w:rPr>
        <w:t>Soğuk Savaşın Sınav Meydanı: Türkiye-SSCB İlişkileri</w:t>
      </w:r>
      <w:r w:rsidR="00787C7D" w:rsidRPr="00AA21E9">
        <w:rPr>
          <w:color w:val="000000"/>
          <w:lang w:val="tr-TR" w:eastAsia="ru-RU"/>
        </w:rPr>
        <w:t>,</w:t>
      </w:r>
      <w:r w:rsidR="00C36FF5" w:rsidRPr="00AA21E9">
        <w:rPr>
          <w:color w:val="000000"/>
          <w:lang w:val="tr-TR" w:eastAsia="ru-RU"/>
        </w:rPr>
        <w:t xml:space="preserve"> Bilgi Yayınları, Ankara, 2011. </w:t>
      </w:r>
    </w:p>
    <w:p w:rsidR="00787C7D" w:rsidRPr="00AA21E9" w:rsidRDefault="0032734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lang w:val="tr-TR" w:eastAsia="ru-RU"/>
        </w:rPr>
        <w:t>7</w:t>
      </w:r>
      <w:r w:rsidR="00D21B90" w:rsidRPr="00AA21E9">
        <w:rPr>
          <w:lang w:val="tr-TR" w:eastAsia="ru-RU"/>
        </w:rPr>
        <w:t>.</w:t>
      </w:r>
      <w:r w:rsidR="00C36FF5" w:rsidRPr="00AA21E9">
        <w:rPr>
          <w:lang w:val="tr-TR" w:eastAsia="ru-RU"/>
        </w:rPr>
        <w:t xml:space="preserve">Kamil Veli Nerimanoğlu, </w:t>
      </w:r>
      <w:r w:rsidR="00C36FF5" w:rsidRPr="00AA21E9">
        <w:rPr>
          <w:b/>
          <w:lang w:val="tr-TR" w:eastAsia="ru-RU"/>
        </w:rPr>
        <w:t>Türk Halkbilimi Dili ve Poetikası Fikir Hayatı</w:t>
      </w:r>
      <w:r w:rsidR="00C36FF5" w:rsidRPr="00AA21E9">
        <w:rPr>
          <w:lang w:val="tr-TR" w:eastAsia="ru-RU"/>
        </w:rPr>
        <w:t>, Akçağ, Ankara 2011.</w:t>
      </w:r>
      <w:r w:rsidR="00787C7D" w:rsidRPr="00AA21E9">
        <w:rPr>
          <w:color w:val="000000"/>
          <w:lang w:val="tr-TR" w:eastAsia="ru-RU"/>
        </w:rPr>
        <w:t xml:space="preserve"> </w:t>
      </w:r>
    </w:p>
    <w:p w:rsidR="00D160B3" w:rsidRPr="00AA21E9" w:rsidRDefault="00FD3F24" w:rsidP="00AA21E9">
      <w:pPr>
        <w:autoSpaceDE w:val="0"/>
        <w:autoSpaceDN w:val="0"/>
        <w:adjustRightInd w:val="0"/>
        <w:spacing w:before="120" w:after="120"/>
        <w:ind w:left="567" w:hanging="567"/>
        <w:rPr>
          <w:lang w:val="tr-TR"/>
        </w:rPr>
      </w:pPr>
      <w:r w:rsidRPr="00AA21E9">
        <w:rPr>
          <w:lang w:val="tr-TR"/>
        </w:rPr>
        <w:t>8</w:t>
      </w:r>
      <w:r w:rsidR="00D160B3" w:rsidRPr="00AA21E9">
        <w:rPr>
          <w:lang w:val="tr-TR"/>
        </w:rPr>
        <w:t xml:space="preserve">. </w:t>
      </w:r>
      <w:r w:rsidR="00D160B3" w:rsidRPr="00AA21E9">
        <w:rPr>
          <w:b/>
          <w:lang w:val="tr-TR"/>
        </w:rPr>
        <w:t>Türk Cumhuriyetleri Anayasaları</w:t>
      </w:r>
      <w:r w:rsidR="00D160B3" w:rsidRPr="00AA21E9">
        <w:rPr>
          <w:lang w:val="tr-TR"/>
        </w:rPr>
        <w:t>.</w:t>
      </w:r>
      <w:r w:rsidRPr="00AA21E9">
        <w:rPr>
          <w:lang w:val="tr-TR"/>
        </w:rPr>
        <w:t xml:space="preserve"> </w:t>
      </w:r>
      <w:r w:rsidR="00D160B3" w:rsidRPr="00AA21E9">
        <w:rPr>
          <w:lang w:val="tr-TR"/>
        </w:rPr>
        <w:t>TürkPA Yayınları.  İstanbul 2012.</w:t>
      </w:r>
    </w:p>
    <w:p w:rsidR="00D160B3" w:rsidRPr="00AA21E9" w:rsidRDefault="00D160B3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</w:p>
    <w:p w:rsidR="00787C7D" w:rsidRPr="00AA21E9" w:rsidRDefault="00787C7D" w:rsidP="00AA21E9">
      <w:pPr>
        <w:shd w:val="clear" w:color="auto" w:fill="FFFFFF"/>
        <w:tabs>
          <w:tab w:val="num" w:pos="709"/>
        </w:tabs>
        <w:spacing w:before="120" w:after="120"/>
        <w:ind w:left="567" w:right="254" w:hanging="567"/>
        <w:jc w:val="both"/>
        <w:outlineLvl w:val="0"/>
        <w:rPr>
          <w:b/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>Çeviri ve Aktarma Makaleler:</w:t>
      </w:r>
    </w:p>
    <w:p w:rsidR="00787C7D" w:rsidRPr="00AA21E9" w:rsidRDefault="00787C7D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-       </w:t>
      </w:r>
      <w:r w:rsidRPr="00AA21E9">
        <w:rPr>
          <w:b/>
          <w:bCs/>
          <w:color w:val="000000"/>
          <w:lang w:val="tr-TR" w:eastAsia="ru-RU"/>
        </w:rPr>
        <w:t>Aktarma ve Çeviri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1.</w:t>
      </w:r>
      <w:r w:rsidR="00787C7D" w:rsidRPr="00AA21E9">
        <w:rPr>
          <w:color w:val="000000"/>
          <w:lang w:val="tr-TR" w:eastAsia="ru-RU"/>
        </w:rPr>
        <w:t>Sergey Yatsenko, Vusunlar,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Cilt:1, Ankara 2002, s. 776-781. (Rusçadan çeviri)</w:t>
      </w:r>
    </w:p>
    <w:p w:rsidR="00787C7D" w:rsidRPr="00AA21E9" w:rsidRDefault="00787C7D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 </w:t>
      </w:r>
      <w:r w:rsidR="00D21B90" w:rsidRPr="00AA21E9">
        <w:rPr>
          <w:color w:val="000000"/>
          <w:lang w:val="tr-TR" w:eastAsia="ru-RU"/>
        </w:rPr>
        <w:t>2.</w:t>
      </w:r>
      <w:r w:rsidRPr="00AA21E9">
        <w:rPr>
          <w:color w:val="000000"/>
          <w:lang w:val="tr-TR" w:eastAsia="ru-RU"/>
        </w:rPr>
        <w:t>Nikolay Bokovenko, Tagar Kültürü, </w:t>
      </w:r>
      <w:r w:rsidRPr="00AA21E9">
        <w:rPr>
          <w:b/>
          <w:bCs/>
          <w:color w:val="000000"/>
          <w:lang w:val="tr-TR" w:eastAsia="ru-RU"/>
        </w:rPr>
        <w:t>Türkler</w:t>
      </w:r>
      <w:r w:rsidRPr="00AA21E9">
        <w:rPr>
          <w:color w:val="000000"/>
          <w:lang w:val="tr-TR" w:eastAsia="ru-RU"/>
        </w:rPr>
        <w:t> (Editörler: Hasan Celal Güzel, Kemal Çiçek, Salim Koca), Cilt:1., Ankara 2002,s. 518-525.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3.</w:t>
      </w:r>
      <w:r w:rsidR="00787C7D" w:rsidRPr="00AA21E9">
        <w:rPr>
          <w:color w:val="000000"/>
          <w:lang w:val="tr-TR" w:eastAsia="ru-RU"/>
        </w:rPr>
        <w:t>Sergey G.Skobelev, Vladimir N.Nechiporenko, Stepan V.Pankin, Arkeolojik Kaynaklara Göre Orta Yenisey Kırgızları,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Cilt:2., Ankara 2002, s. 391-396.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4.</w:t>
      </w:r>
      <w:r w:rsidR="00787C7D" w:rsidRPr="00AA21E9">
        <w:rPr>
          <w:color w:val="000000"/>
          <w:lang w:val="tr-TR" w:eastAsia="ru-RU"/>
        </w:rPr>
        <w:t>Boris İ.Marşak, Türkler ve Soğdlular,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Cilt:2., Ankara 2002, s. 170-178.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5.</w:t>
      </w:r>
      <w:r w:rsidR="00787C7D" w:rsidRPr="00AA21E9">
        <w:rPr>
          <w:color w:val="000000"/>
          <w:lang w:val="tr-TR" w:eastAsia="ru-RU"/>
        </w:rPr>
        <w:t>İrina F.Popova, Orta Asya Türkleri ve Erken Tang Çin Devleti,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Cilt:2., Ankara 2002, s. 127-132.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6.</w:t>
      </w:r>
      <w:r w:rsidR="00787C7D" w:rsidRPr="00AA21E9">
        <w:rPr>
          <w:color w:val="000000"/>
          <w:lang w:val="tr-TR" w:eastAsia="ru-RU"/>
        </w:rPr>
        <w:t>Yuriy F.Buryakov, Eski ve Orta Çağ Dönemlerinde Büyük İpek Yolu Üzerinde Orta Asya Türkleri,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Cilt:3., Ankara 2002, s. 234-242.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7.</w:t>
      </w:r>
      <w:r w:rsidR="00787C7D" w:rsidRPr="00AA21E9">
        <w:rPr>
          <w:color w:val="000000"/>
          <w:lang w:val="tr-TR" w:eastAsia="ru-RU"/>
        </w:rPr>
        <w:t>Yunus Nesibli, Orta Çağ Gürcü Kaynaklarında Türkler,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Cilt:4., Ankara 2002, s. 722-730.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8.</w:t>
      </w:r>
      <w:r w:rsidR="00787C7D" w:rsidRPr="00AA21E9">
        <w:rPr>
          <w:color w:val="000000"/>
          <w:lang w:val="tr-TR" w:eastAsia="ru-RU"/>
        </w:rPr>
        <w:t>Svetlana İ. Valiulina, İdil Bulgarlarında Cam Sanatı,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Cilt:6., Ankara 2002, s.55-62.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9.</w:t>
      </w:r>
      <w:r w:rsidR="00787C7D" w:rsidRPr="00AA21E9">
        <w:rPr>
          <w:color w:val="000000"/>
          <w:lang w:val="tr-TR" w:eastAsia="ru-RU"/>
        </w:rPr>
        <w:t>Yuriy F. Buryakov, Timur, Timurlular ve Bozkırın Türk Göçebeleri,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Cilt:8., Ankara 2002, s. 534-539.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10.</w:t>
      </w:r>
      <w:r w:rsidR="00787C7D" w:rsidRPr="00AA21E9">
        <w:rPr>
          <w:color w:val="000000"/>
          <w:lang w:val="tr-TR" w:eastAsia="ru-RU"/>
        </w:rPr>
        <w:t>Talaybek Koyçumanov, Temirbek Bobuşev, Sovyet Sonrası Orta Asya Geçiş Ekonomilerinin Sorunları ve Entegrasyonun Geleceği,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Cilt:19., Ankara 2002, s.15-23.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lastRenderedPageBreak/>
        <w:t>11.</w:t>
      </w:r>
      <w:r w:rsidR="00787C7D" w:rsidRPr="00AA21E9">
        <w:rPr>
          <w:color w:val="000000"/>
          <w:lang w:val="tr-TR" w:eastAsia="ru-RU"/>
        </w:rPr>
        <w:t>Kamil Veli Nerimanoğlu, Azerbaycan’ın Devlet Dili Siyaseti,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Cilt:19., Ankara 2002, s.244-251. (Azerbaycan Türkçesinden aktarma)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12.</w:t>
      </w:r>
      <w:r w:rsidR="00787C7D" w:rsidRPr="00AA21E9">
        <w:rPr>
          <w:color w:val="000000"/>
          <w:lang w:val="tr-TR" w:eastAsia="ru-RU"/>
        </w:rPr>
        <w:t>Aman Hanberdiyev, Türkmenistan’da Eğitim ve Bilgisayar,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Cilt:19., Ankara 2002, s. 815-827.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13.</w:t>
      </w:r>
      <w:r w:rsidR="00787C7D" w:rsidRPr="00AA21E9">
        <w:rPr>
          <w:color w:val="000000"/>
          <w:lang w:val="tr-TR" w:eastAsia="ru-RU"/>
        </w:rPr>
        <w:t>Ovez Gündogdiyev, Türkmenlerde Savaş Sanatı ve Silahlar (VI-XVI. yy.),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Cilt:19., Ankara 2002, s.828-833.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14.</w:t>
      </w:r>
      <w:r w:rsidR="00787C7D" w:rsidRPr="00AA21E9">
        <w:rPr>
          <w:color w:val="000000"/>
          <w:lang w:val="tr-TR" w:eastAsia="ru-RU"/>
        </w:rPr>
        <w:t>Rafael Muhammetdinov, Boşevizm, “Milli” Komünizm ve M.Sultan Galiyev Fenomeni,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(Editörler: Hasan Celal Güzel, Kemal Çiçek, Salim Koca), Cilt:18., Ankara 2002, s.843-853.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15.</w:t>
      </w:r>
      <w:r w:rsidR="00787C7D" w:rsidRPr="00AA21E9">
        <w:rPr>
          <w:color w:val="000000"/>
          <w:lang w:val="tr-TR" w:eastAsia="ru-RU"/>
        </w:rPr>
        <w:t>Djenish Djunushaliev, Kırgızistan’da 1916 İsyanı, </w:t>
      </w:r>
      <w:r w:rsidR="00787C7D" w:rsidRPr="00AA21E9">
        <w:rPr>
          <w:b/>
          <w:bCs/>
          <w:color w:val="000000"/>
          <w:lang w:val="tr-TR" w:eastAsia="ru-RU"/>
        </w:rPr>
        <w:t>Türkler</w:t>
      </w:r>
      <w:r w:rsidR="00787C7D" w:rsidRPr="00AA21E9">
        <w:rPr>
          <w:color w:val="000000"/>
          <w:lang w:val="tr-TR" w:eastAsia="ru-RU"/>
        </w:rPr>
        <w:t> (Editörler: Hasan Celal Güzel, Kemal Çiçek, Salim Koca), Cilt:18., Ankara 2002, s.627-630. (Rusçadan çeviri)</w:t>
      </w:r>
    </w:p>
    <w:p w:rsidR="00787C7D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16.</w:t>
      </w:r>
      <w:r w:rsidR="00787C7D" w:rsidRPr="00AA21E9">
        <w:rPr>
          <w:color w:val="000000"/>
          <w:lang w:val="tr-TR" w:eastAsia="ru-RU"/>
        </w:rPr>
        <w:t>S.Oboznov, Rusya ve Latin Amerika BM`de: İşbirliği Sorunları ve Geleceği</w:t>
      </w:r>
      <w:r w:rsidR="00787C7D" w:rsidRPr="00AA21E9">
        <w:rPr>
          <w:b/>
          <w:bCs/>
          <w:color w:val="000000"/>
          <w:lang w:val="tr-TR" w:eastAsia="ru-RU"/>
        </w:rPr>
        <w:t>, Avrasya Dosyası</w:t>
      </w:r>
      <w:r w:rsidR="00787C7D" w:rsidRPr="00AA21E9">
        <w:rPr>
          <w:color w:val="000000"/>
          <w:lang w:val="tr-TR" w:eastAsia="ru-RU"/>
        </w:rPr>
        <w:t>, BM Özel, İlkbahar 2002, Cilt:8, Sayı:1, s. 225-237. (Rusçadan ceviri, A.İsayev ile birlikte).</w:t>
      </w:r>
    </w:p>
    <w:p w:rsidR="006257E1" w:rsidRPr="00AA21E9" w:rsidRDefault="00D21B90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17.</w:t>
      </w:r>
      <w:r w:rsidR="00787C7D" w:rsidRPr="00AA21E9">
        <w:rPr>
          <w:color w:val="000000"/>
          <w:lang w:val="tr-TR" w:eastAsia="ru-RU"/>
        </w:rPr>
        <w:t>Nursultan Nazarbayev, Krizin Anahtarları, </w:t>
      </w:r>
      <w:r w:rsidR="00787C7D" w:rsidRPr="00AA21E9">
        <w:rPr>
          <w:b/>
          <w:bCs/>
          <w:color w:val="000000"/>
          <w:lang w:val="tr-TR" w:eastAsia="ru-RU"/>
        </w:rPr>
        <w:t>Stratejik Analiz, Cilt:10,</w:t>
      </w:r>
      <w:r w:rsidR="00787C7D" w:rsidRPr="00AA21E9">
        <w:rPr>
          <w:color w:val="000000"/>
          <w:lang w:val="tr-TR" w:eastAsia="ru-RU"/>
        </w:rPr>
        <w:t> Sayı:110 Haziran 2009, s. 89-95.</w:t>
      </w:r>
    </w:p>
    <w:p w:rsidR="00653D46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>7.8.  Uluslararası atıflar</w:t>
      </w:r>
    </w:p>
    <w:p w:rsidR="00F6419B" w:rsidRPr="00AA21E9" w:rsidRDefault="00F6419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/>
        </w:rPr>
      </w:pPr>
    </w:p>
    <w:p w:rsidR="00F6419B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8.   Ulusal &amp; Uluslararası Projeler </w:t>
      </w:r>
    </w:p>
    <w:p w:rsidR="00C06DC3" w:rsidRPr="00AA21E9" w:rsidRDefault="00CC7CF5" w:rsidP="00AA21E9">
      <w:pPr>
        <w:tabs>
          <w:tab w:val="num" w:pos="567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>1.</w:t>
      </w:r>
      <w:r w:rsidR="00C06DC3" w:rsidRPr="00AA21E9">
        <w:rPr>
          <w:b/>
          <w:color w:val="000000"/>
          <w:lang w:val="tr-TR" w:eastAsia="ru-RU"/>
        </w:rPr>
        <w:t>“</w:t>
      </w:r>
      <w:r w:rsidR="00C06DC3" w:rsidRPr="00AA21E9">
        <w:rPr>
          <w:b/>
          <w:lang w:val="tr-TR" w:eastAsia="ru-RU"/>
        </w:rPr>
        <w:t>Avrasya'da Yeniden Çizilen Sınırlar</w:t>
      </w:r>
      <w:r w:rsidR="00C06DC3" w:rsidRPr="00AA21E9">
        <w:rPr>
          <w:b/>
          <w:color w:val="000000"/>
          <w:lang w:val="tr-TR" w:eastAsia="ru-RU"/>
        </w:rPr>
        <w:t xml:space="preserve">, İnşa Edilen Kimlikler ve Türkiye” </w:t>
      </w:r>
      <w:r w:rsidR="00C06DC3" w:rsidRPr="00AA21E9">
        <w:rPr>
          <w:color w:val="000000"/>
          <w:lang w:val="tr-TR" w:eastAsia="ru-RU"/>
        </w:rPr>
        <w:t xml:space="preserve">başlıklı </w:t>
      </w:r>
      <w:r w:rsidR="00A76968" w:rsidRPr="00AA21E9">
        <w:rPr>
          <w:color w:val="000000"/>
          <w:lang w:val="tr-TR" w:eastAsia="ru-RU"/>
        </w:rPr>
        <w:t>Atatürk Kültür Merkezi, TİKA ve Türk Dili Kurumu'nca yürütülen proje. Borçalı Türkleri (Doç..Dr. Ayşegül Aydıngün’le birlikte,) Dağıstan (Kumık, Azerbaycan Türkleri ve Nogaylar)</w:t>
      </w:r>
    </w:p>
    <w:p w:rsidR="008553E5" w:rsidRPr="00AA21E9" w:rsidRDefault="008553E5" w:rsidP="00AA21E9">
      <w:pPr>
        <w:tabs>
          <w:tab w:val="num" w:pos="567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 xml:space="preserve">2. “21. Yüzyılın Prensi” kitabında “Devlet”  </w:t>
      </w:r>
      <w:r w:rsidRPr="00AA21E9">
        <w:rPr>
          <w:color w:val="000000"/>
          <w:lang w:val="tr-TR" w:eastAsia="ru-RU"/>
        </w:rPr>
        <w:t>bölümünün yazarı</w:t>
      </w:r>
    </w:p>
    <w:p w:rsidR="008553E5" w:rsidRPr="00AA21E9" w:rsidRDefault="008553E5" w:rsidP="00AA21E9">
      <w:pPr>
        <w:tabs>
          <w:tab w:val="num" w:pos="567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 xml:space="preserve">3. “Dünya İstihbarat Örgütleri” kitap çalışmasında “Rusya Federasyonunda İstihbarat Teşkilatının Yapısı ve İşleyişi” </w:t>
      </w:r>
      <w:r w:rsidRPr="00AA21E9">
        <w:rPr>
          <w:color w:val="000000"/>
          <w:lang w:val="tr-TR" w:eastAsia="ru-RU"/>
        </w:rPr>
        <w:t>bölümünün yazarı (devam etmekte)</w:t>
      </w:r>
    </w:p>
    <w:p w:rsidR="008553E5" w:rsidRPr="00AA21E9" w:rsidRDefault="008553E5" w:rsidP="00AA21E9">
      <w:pPr>
        <w:tabs>
          <w:tab w:val="num" w:pos="567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b/>
          <w:color w:val="000000"/>
          <w:lang w:val="tr-TR" w:eastAsia="ru-RU"/>
        </w:rPr>
        <w:t>4. Türk Dünyası</w:t>
      </w:r>
      <w:r w:rsidR="00096EB0" w:rsidRPr="00AA21E9">
        <w:rPr>
          <w:b/>
          <w:color w:val="000000"/>
          <w:lang w:val="tr-TR" w:eastAsia="ru-RU"/>
        </w:rPr>
        <w:t>nda</w:t>
      </w:r>
      <w:r w:rsidRPr="00AA21E9">
        <w:rPr>
          <w:b/>
          <w:color w:val="000000"/>
          <w:lang w:val="tr-TR" w:eastAsia="ru-RU"/>
        </w:rPr>
        <w:t xml:space="preserve"> Siyasi Düşünce </w:t>
      </w:r>
      <w:r w:rsidR="00096EB0" w:rsidRPr="00AA21E9">
        <w:rPr>
          <w:b/>
          <w:color w:val="000000"/>
          <w:lang w:val="tr-TR" w:eastAsia="ru-RU"/>
        </w:rPr>
        <w:t xml:space="preserve">ve Düşünürlere </w:t>
      </w:r>
      <w:r w:rsidR="00096EB0" w:rsidRPr="00AA21E9">
        <w:rPr>
          <w:color w:val="000000"/>
          <w:lang w:val="tr-TR" w:eastAsia="ru-RU"/>
        </w:rPr>
        <w:t xml:space="preserve">ilişkin 4 ansiklopedi maddesinin yazarı </w:t>
      </w:r>
      <w:r w:rsidR="00096EB0" w:rsidRPr="00AA21E9">
        <w:rPr>
          <w:b/>
          <w:color w:val="000000"/>
          <w:lang w:val="tr-TR" w:eastAsia="ru-RU"/>
        </w:rPr>
        <w:t xml:space="preserve">(Ahmet Bey Ağaoğlu, Ali Bey Hüseyinzade, Mehmet Emin Resulzade, Ebülfez Elçibey) </w:t>
      </w:r>
      <w:r w:rsidR="00096EB0" w:rsidRPr="00AA21E9">
        <w:rPr>
          <w:color w:val="000000"/>
          <w:lang w:val="tr-TR" w:eastAsia="ru-RU"/>
        </w:rPr>
        <w:t>(devam etmekte)</w:t>
      </w:r>
    </w:p>
    <w:p w:rsidR="00F6419B" w:rsidRPr="00AA21E9" w:rsidRDefault="00F6419B" w:rsidP="00AA21E9">
      <w:pPr>
        <w:tabs>
          <w:tab w:val="num" w:pos="709"/>
          <w:tab w:val="num" w:pos="851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</w:p>
    <w:p w:rsidR="00096EB0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9.    İdari Görevler </w:t>
      </w:r>
    </w:p>
    <w:p w:rsidR="00F6419B" w:rsidRPr="00AA21E9" w:rsidRDefault="00F6419B" w:rsidP="00AA21E9">
      <w:pPr>
        <w:tabs>
          <w:tab w:val="num" w:pos="709"/>
        </w:tabs>
        <w:spacing w:before="120" w:after="120"/>
        <w:ind w:left="567" w:hanging="567"/>
        <w:jc w:val="both"/>
        <w:rPr>
          <w:color w:val="000000"/>
          <w:lang w:val="tr-TR"/>
        </w:rPr>
      </w:pPr>
    </w:p>
    <w:p w:rsidR="00F6419B" w:rsidRPr="00AA21E9" w:rsidRDefault="00653D46" w:rsidP="00AA21E9">
      <w:pPr>
        <w:tabs>
          <w:tab w:val="num" w:pos="709"/>
        </w:tabs>
        <w:spacing w:before="120" w:after="120"/>
        <w:ind w:left="567" w:hanging="567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10.  Bilimsel ve Mesleki Kuruluşlara Üyelikler </w:t>
      </w:r>
    </w:p>
    <w:p w:rsidR="00A76968" w:rsidRPr="00AA21E9" w:rsidRDefault="00A76968" w:rsidP="00AA21E9">
      <w:pPr>
        <w:tabs>
          <w:tab w:val="num" w:pos="426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</w:p>
    <w:p w:rsidR="00096EB0" w:rsidRPr="00AA21E9" w:rsidRDefault="00A76968" w:rsidP="00AA21E9">
      <w:pPr>
        <w:tabs>
          <w:tab w:val="num" w:pos="426"/>
          <w:tab w:val="num" w:pos="709"/>
        </w:tabs>
        <w:spacing w:before="120" w:after="120"/>
        <w:ind w:left="567" w:hanging="567"/>
        <w:jc w:val="both"/>
        <w:rPr>
          <w:color w:val="000000"/>
          <w:lang w:val="tr-TR" w:eastAsia="ru-RU"/>
        </w:rPr>
      </w:pPr>
      <w:r w:rsidRPr="00AA21E9">
        <w:rPr>
          <w:color w:val="000000"/>
          <w:lang w:val="tr-TR" w:eastAsia="ru-RU"/>
        </w:rPr>
        <w:t>Avrasya Bilim Adamları Derneği Yönetim Kurulu Üyesi(Ankara)</w:t>
      </w:r>
    </w:p>
    <w:p w:rsidR="00F6419B" w:rsidRPr="00AA21E9" w:rsidRDefault="00F6419B" w:rsidP="00AA21E9">
      <w:pPr>
        <w:tabs>
          <w:tab w:val="num" w:pos="426"/>
        </w:tabs>
        <w:spacing w:before="120" w:after="120"/>
        <w:ind w:left="360" w:hanging="360"/>
        <w:jc w:val="both"/>
        <w:rPr>
          <w:color w:val="000000"/>
          <w:lang w:val="tr-TR" w:eastAsia="ru-RU"/>
        </w:rPr>
      </w:pPr>
    </w:p>
    <w:p w:rsidR="00096EB0" w:rsidRPr="00AA21E9" w:rsidRDefault="00653D46" w:rsidP="00AA21E9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lang w:val="tr-TR"/>
        </w:rPr>
      </w:pPr>
      <w:r w:rsidRPr="00AA21E9">
        <w:rPr>
          <w:b/>
          <w:color w:val="000000"/>
          <w:lang w:val="tr-TR"/>
        </w:rPr>
        <w:t xml:space="preserve">11.  Ödüller </w:t>
      </w:r>
    </w:p>
    <w:p w:rsidR="00F6419B" w:rsidRPr="00AA21E9" w:rsidRDefault="00F6419B" w:rsidP="00AA21E9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lang w:val="tr-TR"/>
        </w:rPr>
      </w:pPr>
    </w:p>
    <w:sectPr w:rsidR="00F6419B" w:rsidRPr="00AA21E9" w:rsidSect="00EA1D99">
      <w:footerReference w:type="even" r:id="rId15"/>
      <w:footerReference w:type="default" r:id="rId16"/>
      <w:type w:val="continuous"/>
      <w:pgSz w:w="12240" w:h="15840"/>
      <w:pgMar w:top="993" w:right="1060" w:bottom="36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9F" w:rsidRDefault="00EC1B9F">
      <w:r>
        <w:separator/>
      </w:r>
    </w:p>
  </w:endnote>
  <w:endnote w:type="continuationSeparator" w:id="0">
    <w:p w:rsidR="00EC1B9F" w:rsidRDefault="00EC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46" w:rsidRDefault="00653D46" w:rsidP="00653D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53D46" w:rsidRDefault="00653D46" w:rsidP="00653D4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46" w:rsidRPr="007F6751" w:rsidRDefault="00653D46" w:rsidP="00653D46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7F6751">
      <w:rPr>
        <w:rStyle w:val="SayfaNumaras"/>
        <w:rFonts w:ascii="Arial" w:hAnsi="Arial" w:cs="Arial"/>
        <w:sz w:val="20"/>
        <w:szCs w:val="20"/>
      </w:rPr>
      <w:fldChar w:fldCharType="begin"/>
    </w:r>
    <w:r w:rsidRPr="007F6751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7F6751">
      <w:rPr>
        <w:rStyle w:val="SayfaNumaras"/>
        <w:rFonts w:ascii="Arial" w:hAnsi="Arial" w:cs="Arial"/>
        <w:sz w:val="20"/>
        <w:szCs w:val="20"/>
      </w:rPr>
      <w:fldChar w:fldCharType="separate"/>
    </w:r>
    <w:r w:rsidR="00485CEE">
      <w:rPr>
        <w:rStyle w:val="SayfaNumaras"/>
        <w:rFonts w:ascii="Arial" w:hAnsi="Arial" w:cs="Arial"/>
        <w:noProof/>
        <w:sz w:val="20"/>
        <w:szCs w:val="20"/>
      </w:rPr>
      <w:t>1</w:t>
    </w:r>
    <w:r w:rsidRPr="007F6751">
      <w:rPr>
        <w:rStyle w:val="SayfaNumaras"/>
        <w:rFonts w:ascii="Arial" w:hAnsi="Arial" w:cs="Arial"/>
        <w:sz w:val="20"/>
        <w:szCs w:val="20"/>
      </w:rPr>
      <w:fldChar w:fldCharType="end"/>
    </w:r>
  </w:p>
  <w:p w:rsidR="00653D46" w:rsidRDefault="00653D46" w:rsidP="00653D4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9F" w:rsidRDefault="00EC1B9F">
      <w:r>
        <w:separator/>
      </w:r>
    </w:p>
  </w:footnote>
  <w:footnote w:type="continuationSeparator" w:id="0">
    <w:p w:rsidR="00EC1B9F" w:rsidRDefault="00EC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EB9"/>
    <w:multiLevelType w:val="hybridMultilevel"/>
    <w:tmpl w:val="E7D0A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F5B"/>
    <w:multiLevelType w:val="hybridMultilevel"/>
    <w:tmpl w:val="7B1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5779"/>
    <w:multiLevelType w:val="hybridMultilevel"/>
    <w:tmpl w:val="7B1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36"/>
    <w:rsid w:val="0000129A"/>
    <w:rsid w:val="00011AF7"/>
    <w:rsid w:val="000131B2"/>
    <w:rsid w:val="000153E3"/>
    <w:rsid w:val="000256FB"/>
    <w:rsid w:val="0003040B"/>
    <w:rsid w:val="00035D4D"/>
    <w:rsid w:val="00036119"/>
    <w:rsid w:val="0005095B"/>
    <w:rsid w:val="0005113C"/>
    <w:rsid w:val="00074A95"/>
    <w:rsid w:val="00076B03"/>
    <w:rsid w:val="00080D74"/>
    <w:rsid w:val="00083A83"/>
    <w:rsid w:val="00094A88"/>
    <w:rsid w:val="00096EB0"/>
    <w:rsid w:val="000A7336"/>
    <w:rsid w:val="000B048C"/>
    <w:rsid w:val="000C2C12"/>
    <w:rsid w:val="000D00B6"/>
    <w:rsid w:val="000D0588"/>
    <w:rsid w:val="000D293C"/>
    <w:rsid w:val="000D4A7A"/>
    <w:rsid w:val="000E465A"/>
    <w:rsid w:val="000E4911"/>
    <w:rsid w:val="000E6209"/>
    <w:rsid w:val="000F280B"/>
    <w:rsid w:val="001040C3"/>
    <w:rsid w:val="001066E6"/>
    <w:rsid w:val="00116B2E"/>
    <w:rsid w:val="00136907"/>
    <w:rsid w:val="00140D81"/>
    <w:rsid w:val="00141745"/>
    <w:rsid w:val="00141CC9"/>
    <w:rsid w:val="001561D7"/>
    <w:rsid w:val="00165A75"/>
    <w:rsid w:val="001660B1"/>
    <w:rsid w:val="00166729"/>
    <w:rsid w:val="00171E9C"/>
    <w:rsid w:val="00175146"/>
    <w:rsid w:val="001818BB"/>
    <w:rsid w:val="0019250A"/>
    <w:rsid w:val="00194AF1"/>
    <w:rsid w:val="001A40D4"/>
    <w:rsid w:val="001A6549"/>
    <w:rsid w:val="001A694B"/>
    <w:rsid w:val="001B63BC"/>
    <w:rsid w:val="001C4EE9"/>
    <w:rsid w:val="001C50B6"/>
    <w:rsid w:val="001C6D28"/>
    <w:rsid w:val="001D4058"/>
    <w:rsid w:val="001F4D92"/>
    <w:rsid w:val="00203047"/>
    <w:rsid w:val="002074BE"/>
    <w:rsid w:val="00217B50"/>
    <w:rsid w:val="00217B93"/>
    <w:rsid w:val="002203FE"/>
    <w:rsid w:val="00221E70"/>
    <w:rsid w:val="0022663D"/>
    <w:rsid w:val="002365C7"/>
    <w:rsid w:val="00243547"/>
    <w:rsid w:val="00246E40"/>
    <w:rsid w:val="00247959"/>
    <w:rsid w:val="00256339"/>
    <w:rsid w:val="00264373"/>
    <w:rsid w:val="00267F19"/>
    <w:rsid w:val="00270071"/>
    <w:rsid w:val="00272235"/>
    <w:rsid w:val="002800C3"/>
    <w:rsid w:val="00280584"/>
    <w:rsid w:val="00294A4F"/>
    <w:rsid w:val="002A10BD"/>
    <w:rsid w:val="002A2044"/>
    <w:rsid w:val="002B77E9"/>
    <w:rsid w:val="002B7CD6"/>
    <w:rsid w:val="002C19B7"/>
    <w:rsid w:val="002D4E20"/>
    <w:rsid w:val="002D5596"/>
    <w:rsid w:val="002E0500"/>
    <w:rsid w:val="002E501D"/>
    <w:rsid w:val="002F2F48"/>
    <w:rsid w:val="002F3602"/>
    <w:rsid w:val="002F4513"/>
    <w:rsid w:val="002F5A3B"/>
    <w:rsid w:val="003016C5"/>
    <w:rsid w:val="00304272"/>
    <w:rsid w:val="003056CB"/>
    <w:rsid w:val="003067D7"/>
    <w:rsid w:val="00315CE2"/>
    <w:rsid w:val="0032558F"/>
    <w:rsid w:val="00327294"/>
    <w:rsid w:val="0032734B"/>
    <w:rsid w:val="00332DC0"/>
    <w:rsid w:val="00351412"/>
    <w:rsid w:val="003627D1"/>
    <w:rsid w:val="0036445C"/>
    <w:rsid w:val="00373E5D"/>
    <w:rsid w:val="00375C9E"/>
    <w:rsid w:val="00375D72"/>
    <w:rsid w:val="00390BF4"/>
    <w:rsid w:val="003963E4"/>
    <w:rsid w:val="00396F51"/>
    <w:rsid w:val="00397B38"/>
    <w:rsid w:val="003A1B93"/>
    <w:rsid w:val="003A1D47"/>
    <w:rsid w:val="003A70A0"/>
    <w:rsid w:val="003B5855"/>
    <w:rsid w:val="003B76A7"/>
    <w:rsid w:val="003C6D18"/>
    <w:rsid w:val="003D6811"/>
    <w:rsid w:val="003E5DDC"/>
    <w:rsid w:val="003F15B6"/>
    <w:rsid w:val="003F1C28"/>
    <w:rsid w:val="003F247B"/>
    <w:rsid w:val="003F7E40"/>
    <w:rsid w:val="00402891"/>
    <w:rsid w:val="004123B8"/>
    <w:rsid w:val="004135CF"/>
    <w:rsid w:val="00413CA1"/>
    <w:rsid w:val="00443469"/>
    <w:rsid w:val="00444485"/>
    <w:rsid w:val="004555E7"/>
    <w:rsid w:val="00466FDA"/>
    <w:rsid w:val="00477FD0"/>
    <w:rsid w:val="0048042D"/>
    <w:rsid w:val="00485CEE"/>
    <w:rsid w:val="004A39A9"/>
    <w:rsid w:val="004A70A2"/>
    <w:rsid w:val="004A7A32"/>
    <w:rsid w:val="004A7B11"/>
    <w:rsid w:val="004B73EC"/>
    <w:rsid w:val="004C0313"/>
    <w:rsid w:val="004C0CBF"/>
    <w:rsid w:val="004C1D4B"/>
    <w:rsid w:val="004C5A90"/>
    <w:rsid w:val="004E0E0A"/>
    <w:rsid w:val="004E2871"/>
    <w:rsid w:val="004F03C5"/>
    <w:rsid w:val="004F3E8F"/>
    <w:rsid w:val="00500DA1"/>
    <w:rsid w:val="00511183"/>
    <w:rsid w:val="005118D6"/>
    <w:rsid w:val="005121B7"/>
    <w:rsid w:val="00513A91"/>
    <w:rsid w:val="00514FC3"/>
    <w:rsid w:val="00521427"/>
    <w:rsid w:val="00521437"/>
    <w:rsid w:val="00527647"/>
    <w:rsid w:val="00534638"/>
    <w:rsid w:val="0054021E"/>
    <w:rsid w:val="00545CF8"/>
    <w:rsid w:val="00546098"/>
    <w:rsid w:val="0055261B"/>
    <w:rsid w:val="00552E07"/>
    <w:rsid w:val="005579DE"/>
    <w:rsid w:val="005632B4"/>
    <w:rsid w:val="005712B2"/>
    <w:rsid w:val="005838CB"/>
    <w:rsid w:val="00585986"/>
    <w:rsid w:val="00595EDB"/>
    <w:rsid w:val="005978F4"/>
    <w:rsid w:val="005A27B4"/>
    <w:rsid w:val="005B115C"/>
    <w:rsid w:val="005C56C0"/>
    <w:rsid w:val="005D0942"/>
    <w:rsid w:val="005D2713"/>
    <w:rsid w:val="005D6C8B"/>
    <w:rsid w:val="005F2BE6"/>
    <w:rsid w:val="005F5C3F"/>
    <w:rsid w:val="005F6792"/>
    <w:rsid w:val="00602BD4"/>
    <w:rsid w:val="006039C8"/>
    <w:rsid w:val="0061482B"/>
    <w:rsid w:val="0062415B"/>
    <w:rsid w:val="006257E1"/>
    <w:rsid w:val="006305E2"/>
    <w:rsid w:val="00632DD0"/>
    <w:rsid w:val="00635F8B"/>
    <w:rsid w:val="00642FE1"/>
    <w:rsid w:val="006466EB"/>
    <w:rsid w:val="00653D46"/>
    <w:rsid w:val="00657409"/>
    <w:rsid w:val="00657553"/>
    <w:rsid w:val="00664CD1"/>
    <w:rsid w:val="00665088"/>
    <w:rsid w:val="00673A29"/>
    <w:rsid w:val="00675F97"/>
    <w:rsid w:val="0069768C"/>
    <w:rsid w:val="00697EC9"/>
    <w:rsid w:val="006B35C6"/>
    <w:rsid w:val="006B38FF"/>
    <w:rsid w:val="006C0D08"/>
    <w:rsid w:val="006C6C5F"/>
    <w:rsid w:val="006D023D"/>
    <w:rsid w:val="006D512E"/>
    <w:rsid w:val="006E1390"/>
    <w:rsid w:val="006E6A05"/>
    <w:rsid w:val="006E7565"/>
    <w:rsid w:val="006F3D7A"/>
    <w:rsid w:val="006F6B3F"/>
    <w:rsid w:val="00703AC4"/>
    <w:rsid w:val="00707894"/>
    <w:rsid w:val="0071255E"/>
    <w:rsid w:val="00717486"/>
    <w:rsid w:val="00724D26"/>
    <w:rsid w:val="007267C7"/>
    <w:rsid w:val="007342F7"/>
    <w:rsid w:val="0073645F"/>
    <w:rsid w:val="00744BCE"/>
    <w:rsid w:val="00746FA2"/>
    <w:rsid w:val="00762C2F"/>
    <w:rsid w:val="007647C3"/>
    <w:rsid w:val="00770E08"/>
    <w:rsid w:val="007755C6"/>
    <w:rsid w:val="00776D04"/>
    <w:rsid w:val="0078539F"/>
    <w:rsid w:val="00787C7D"/>
    <w:rsid w:val="00792B68"/>
    <w:rsid w:val="0079512D"/>
    <w:rsid w:val="007B1073"/>
    <w:rsid w:val="007B58AC"/>
    <w:rsid w:val="007C13F7"/>
    <w:rsid w:val="007D48DB"/>
    <w:rsid w:val="007E17B9"/>
    <w:rsid w:val="007E267E"/>
    <w:rsid w:val="007E42FC"/>
    <w:rsid w:val="007F213E"/>
    <w:rsid w:val="007F3C9C"/>
    <w:rsid w:val="007F5D3D"/>
    <w:rsid w:val="007F6733"/>
    <w:rsid w:val="0080399E"/>
    <w:rsid w:val="00804C77"/>
    <w:rsid w:val="00805F02"/>
    <w:rsid w:val="00821883"/>
    <w:rsid w:val="00822EB5"/>
    <w:rsid w:val="00826213"/>
    <w:rsid w:val="00827F5A"/>
    <w:rsid w:val="00831436"/>
    <w:rsid w:val="008361CC"/>
    <w:rsid w:val="0083669C"/>
    <w:rsid w:val="00847444"/>
    <w:rsid w:val="00851686"/>
    <w:rsid w:val="008553E5"/>
    <w:rsid w:val="00882648"/>
    <w:rsid w:val="008859DC"/>
    <w:rsid w:val="00892F61"/>
    <w:rsid w:val="0089331E"/>
    <w:rsid w:val="008A5CF6"/>
    <w:rsid w:val="008B1C4C"/>
    <w:rsid w:val="008B7C6C"/>
    <w:rsid w:val="008C1406"/>
    <w:rsid w:val="008D06CF"/>
    <w:rsid w:val="008D120A"/>
    <w:rsid w:val="008D2696"/>
    <w:rsid w:val="008D7A1D"/>
    <w:rsid w:val="008E1333"/>
    <w:rsid w:val="008F215D"/>
    <w:rsid w:val="008F6619"/>
    <w:rsid w:val="0090729D"/>
    <w:rsid w:val="00921D18"/>
    <w:rsid w:val="0092283C"/>
    <w:rsid w:val="00930A64"/>
    <w:rsid w:val="00940F9D"/>
    <w:rsid w:val="009438B6"/>
    <w:rsid w:val="009541A3"/>
    <w:rsid w:val="00961330"/>
    <w:rsid w:val="00963578"/>
    <w:rsid w:val="00991BB2"/>
    <w:rsid w:val="009A184D"/>
    <w:rsid w:val="009A6908"/>
    <w:rsid w:val="009A7728"/>
    <w:rsid w:val="009B3658"/>
    <w:rsid w:val="009C1B43"/>
    <w:rsid w:val="009C297C"/>
    <w:rsid w:val="009C5210"/>
    <w:rsid w:val="009D54CF"/>
    <w:rsid w:val="009D73D8"/>
    <w:rsid w:val="009E0A6B"/>
    <w:rsid w:val="009E2148"/>
    <w:rsid w:val="009E79C5"/>
    <w:rsid w:val="009F48AC"/>
    <w:rsid w:val="009F6777"/>
    <w:rsid w:val="00A00481"/>
    <w:rsid w:val="00A01D39"/>
    <w:rsid w:val="00A03DAA"/>
    <w:rsid w:val="00A0731D"/>
    <w:rsid w:val="00A10245"/>
    <w:rsid w:val="00A10768"/>
    <w:rsid w:val="00A14166"/>
    <w:rsid w:val="00A241AE"/>
    <w:rsid w:val="00A36BA8"/>
    <w:rsid w:val="00A422BC"/>
    <w:rsid w:val="00A447D5"/>
    <w:rsid w:val="00A50833"/>
    <w:rsid w:val="00A523DA"/>
    <w:rsid w:val="00A528B9"/>
    <w:rsid w:val="00A57092"/>
    <w:rsid w:val="00A6455C"/>
    <w:rsid w:val="00A67F55"/>
    <w:rsid w:val="00A76968"/>
    <w:rsid w:val="00A825EA"/>
    <w:rsid w:val="00A84ED2"/>
    <w:rsid w:val="00A95CE9"/>
    <w:rsid w:val="00AA21E9"/>
    <w:rsid w:val="00AA5468"/>
    <w:rsid w:val="00AD141C"/>
    <w:rsid w:val="00AF671F"/>
    <w:rsid w:val="00B03A50"/>
    <w:rsid w:val="00B15AB7"/>
    <w:rsid w:val="00B16495"/>
    <w:rsid w:val="00B40D1D"/>
    <w:rsid w:val="00B430AB"/>
    <w:rsid w:val="00B444B3"/>
    <w:rsid w:val="00B526B0"/>
    <w:rsid w:val="00B52936"/>
    <w:rsid w:val="00B5416E"/>
    <w:rsid w:val="00BA3769"/>
    <w:rsid w:val="00BB1E96"/>
    <w:rsid w:val="00BB2F31"/>
    <w:rsid w:val="00BD7A14"/>
    <w:rsid w:val="00BE263B"/>
    <w:rsid w:val="00BE5754"/>
    <w:rsid w:val="00BF703C"/>
    <w:rsid w:val="00BF78DC"/>
    <w:rsid w:val="00C06DC3"/>
    <w:rsid w:val="00C1376D"/>
    <w:rsid w:val="00C33B06"/>
    <w:rsid w:val="00C36FF5"/>
    <w:rsid w:val="00C3705B"/>
    <w:rsid w:val="00C4168A"/>
    <w:rsid w:val="00C438F4"/>
    <w:rsid w:val="00C62532"/>
    <w:rsid w:val="00C63A90"/>
    <w:rsid w:val="00C713CB"/>
    <w:rsid w:val="00C739F6"/>
    <w:rsid w:val="00C73D4F"/>
    <w:rsid w:val="00C7748B"/>
    <w:rsid w:val="00C80115"/>
    <w:rsid w:val="00C83851"/>
    <w:rsid w:val="00C83B73"/>
    <w:rsid w:val="00C92CA3"/>
    <w:rsid w:val="00CA0799"/>
    <w:rsid w:val="00CA1BFC"/>
    <w:rsid w:val="00CA603E"/>
    <w:rsid w:val="00CB5A53"/>
    <w:rsid w:val="00CB7173"/>
    <w:rsid w:val="00CC02EE"/>
    <w:rsid w:val="00CC5DC7"/>
    <w:rsid w:val="00CC7CF5"/>
    <w:rsid w:val="00CD0497"/>
    <w:rsid w:val="00CF17BB"/>
    <w:rsid w:val="00CF7C5E"/>
    <w:rsid w:val="00D01439"/>
    <w:rsid w:val="00D02F69"/>
    <w:rsid w:val="00D04CA6"/>
    <w:rsid w:val="00D10BDF"/>
    <w:rsid w:val="00D13525"/>
    <w:rsid w:val="00D1571E"/>
    <w:rsid w:val="00D160B3"/>
    <w:rsid w:val="00D16628"/>
    <w:rsid w:val="00D21B90"/>
    <w:rsid w:val="00D2320A"/>
    <w:rsid w:val="00D35690"/>
    <w:rsid w:val="00D370C9"/>
    <w:rsid w:val="00D40DFA"/>
    <w:rsid w:val="00D422A6"/>
    <w:rsid w:val="00D501B5"/>
    <w:rsid w:val="00D55290"/>
    <w:rsid w:val="00D62946"/>
    <w:rsid w:val="00D66A29"/>
    <w:rsid w:val="00D67CA1"/>
    <w:rsid w:val="00D7275A"/>
    <w:rsid w:val="00D72E23"/>
    <w:rsid w:val="00D74898"/>
    <w:rsid w:val="00D84871"/>
    <w:rsid w:val="00D8495D"/>
    <w:rsid w:val="00D85F1B"/>
    <w:rsid w:val="00D9112A"/>
    <w:rsid w:val="00D92008"/>
    <w:rsid w:val="00D96DA1"/>
    <w:rsid w:val="00DA017A"/>
    <w:rsid w:val="00DB085F"/>
    <w:rsid w:val="00DB6F76"/>
    <w:rsid w:val="00DC0681"/>
    <w:rsid w:val="00DC1726"/>
    <w:rsid w:val="00DC1E18"/>
    <w:rsid w:val="00DC5023"/>
    <w:rsid w:val="00DC52BD"/>
    <w:rsid w:val="00DD14FE"/>
    <w:rsid w:val="00DD5A32"/>
    <w:rsid w:val="00DF0E19"/>
    <w:rsid w:val="00DF10BC"/>
    <w:rsid w:val="00DF3353"/>
    <w:rsid w:val="00E04D58"/>
    <w:rsid w:val="00E10968"/>
    <w:rsid w:val="00E20710"/>
    <w:rsid w:val="00E21080"/>
    <w:rsid w:val="00E21E51"/>
    <w:rsid w:val="00E2203E"/>
    <w:rsid w:val="00E22BB8"/>
    <w:rsid w:val="00E250AC"/>
    <w:rsid w:val="00E25FC6"/>
    <w:rsid w:val="00E3042F"/>
    <w:rsid w:val="00E368D4"/>
    <w:rsid w:val="00E4518A"/>
    <w:rsid w:val="00E553E7"/>
    <w:rsid w:val="00E57BAF"/>
    <w:rsid w:val="00E67432"/>
    <w:rsid w:val="00E70E59"/>
    <w:rsid w:val="00E73F16"/>
    <w:rsid w:val="00E766D1"/>
    <w:rsid w:val="00E76B0D"/>
    <w:rsid w:val="00E94FD7"/>
    <w:rsid w:val="00E970BE"/>
    <w:rsid w:val="00EA1D99"/>
    <w:rsid w:val="00EA4A91"/>
    <w:rsid w:val="00EB04F9"/>
    <w:rsid w:val="00EB5C5E"/>
    <w:rsid w:val="00EB6587"/>
    <w:rsid w:val="00EB6A0F"/>
    <w:rsid w:val="00EC1799"/>
    <w:rsid w:val="00EC1B9F"/>
    <w:rsid w:val="00EC6A10"/>
    <w:rsid w:val="00EF4F3C"/>
    <w:rsid w:val="00F01808"/>
    <w:rsid w:val="00F021DE"/>
    <w:rsid w:val="00F02CDB"/>
    <w:rsid w:val="00F13843"/>
    <w:rsid w:val="00F1423F"/>
    <w:rsid w:val="00F155C8"/>
    <w:rsid w:val="00F2417D"/>
    <w:rsid w:val="00F251BE"/>
    <w:rsid w:val="00F268F6"/>
    <w:rsid w:val="00F31620"/>
    <w:rsid w:val="00F32A07"/>
    <w:rsid w:val="00F36D69"/>
    <w:rsid w:val="00F37424"/>
    <w:rsid w:val="00F54F6B"/>
    <w:rsid w:val="00F57BDF"/>
    <w:rsid w:val="00F6419B"/>
    <w:rsid w:val="00F6704A"/>
    <w:rsid w:val="00F70AC7"/>
    <w:rsid w:val="00F744FF"/>
    <w:rsid w:val="00F76F13"/>
    <w:rsid w:val="00F813F0"/>
    <w:rsid w:val="00F83EBB"/>
    <w:rsid w:val="00F85283"/>
    <w:rsid w:val="00F95E05"/>
    <w:rsid w:val="00FA2732"/>
    <w:rsid w:val="00FD22F8"/>
    <w:rsid w:val="00FD3F24"/>
    <w:rsid w:val="00FD58F8"/>
    <w:rsid w:val="00FE3B83"/>
    <w:rsid w:val="00FE4CA9"/>
    <w:rsid w:val="00FE5895"/>
    <w:rsid w:val="00FF25AF"/>
    <w:rsid w:val="00FF56D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6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4C1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Balk3">
    <w:name w:val="heading 3"/>
    <w:basedOn w:val="Normal"/>
    <w:next w:val="Normal"/>
    <w:link w:val="Balk3Char"/>
    <w:uiPriority w:val="9"/>
    <w:qFormat/>
    <w:rsid w:val="00847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653D4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3D46"/>
  </w:style>
  <w:style w:type="character" w:styleId="Gl">
    <w:name w:val="Strong"/>
    <w:qFormat/>
    <w:rsid w:val="004C1D4B"/>
    <w:rPr>
      <w:b/>
      <w:bCs/>
    </w:rPr>
  </w:style>
  <w:style w:type="character" w:styleId="Kpr">
    <w:name w:val="Hyperlink"/>
    <w:uiPriority w:val="99"/>
    <w:unhideWhenUsed/>
    <w:rsid w:val="004C1D4B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4C1D4B"/>
    <w:rPr>
      <w:b/>
      <w:bCs/>
      <w:kern w:val="36"/>
      <w:sz w:val="48"/>
      <w:szCs w:val="48"/>
    </w:rPr>
  </w:style>
  <w:style w:type="character" w:customStyle="1" w:styleId="apple-style-span">
    <w:name w:val="apple-style-span"/>
    <w:basedOn w:val="VarsaylanParagrafYazTipi"/>
    <w:rsid w:val="00C06DC3"/>
  </w:style>
  <w:style w:type="character" w:styleId="Vurgu">
    <w:name w:val="Emphasis"/>
    <w:uiPriority w:val="20"/>
    <w:qFormat/>
    <w:rsid w:val="00C06DC3"/>
    <w:rPr>
      <w:i/>
      <w:iCs/>
    </w:rPr>
  </w:style>
  <w:style w:type="character" w:customStyle="1" w:styleId="apple-converted-space">
    <w:name w:val="apple-converted-space"/>
    <w:basedOn w:val="VarsaylanParagrafYazTipi"/>
    <w:rsid w:val="00C06DC3"/>
  </w:style>
  <w:style w:type="character" w:customStyle="1" w:styleId="Definition">
    <w:name w:val="Definition"/>
    <w:uiPriority w:val="99"/>
    <w:rsid w:val="00DF3353"/>
    <w:rPr>
      <w:i/>
      <w:iCs/>
    </w:rPr>
  </w:style>
  <w:style w:type="character" w:customStyle="1" w:styleId="textexposedshow">
    <w:name w:val="text_exposed_show"/>
    <w:basedOn w:val="VarsaylanParagrafYazTipi"/>
    <w:rsid w:val="003067D7"/>
  </w:style>
  <w:style w:type="paragraph" w:styleId="NormalWeb">
    <w:name w:val="Normal (Web)"/>
    <w:basedOn w:val="Normal"/>
    <w:uiPriority w:val="99"/>
    <w:unhideWhenUsed/>
    <w:rsid w:val="00466FDA"/>
    <w:pPr>
      <w:spacing w:before="100" w:beforeAutospacing="1" w:after="100" w:afterAutospacing="1"/>
    </w:pPr>
    <w:rPr>
      <w:lang w:val="ru-RU" w:eastAsia="ru-RU"/>
    </w:rPr>
  </w:style>
  <w:style w:type="paragraph" w:customStyle="1" w:styleId="Style44">
    <w:name w:val="Style44"/>
    <w:basedOn w:val="Normal"/>
    <w:uiPriority w:val="99"/>
    <w:rsid w:val="00D10BDF"/>
    <w:pPr>
      <w:widowControl w:val="0"/>
      <w:autoSpaceDE w:val="0"/>
      <w:autoSpaceDN w:val="0"/>
      <w:adjustRightInd w:val="0"/>
      <w:spacing w:line="386" w:lineRule="exact"/>
      <w:jc w:val="center"/>
    </w:pPr>
    <w:rPr>
      <w:rFonts w:ascii="Franklin Gothic Medium Cond" w:hAnsi="Franklin Gothic Medium Cond"/>
      <w:lang w:val="tr-TR" w:eastAsia="tr-TR"/>
    </w:rPr>
  </w:style>
  <w:style w:type="character" w:customStyle="1" w:styleId="FontStyle61">
    <w:name w:val="Font Style61"/>
    <w:uiPriority w:val="99"/>
    <w:rsid w:val="00D10BDF"/>
    <w:rPr>
      <w:rFonts w:ascii="Franklin Gothic Medium Cond" w:hAnsi="Franklin Gothic Medium Cond" w:cs="Franklin Gothic Medium Cond"/>
      <w:i/>
      <w:iCs/>
      <w:spacing w:val="20"/>
      <w:sz w:val="32"/>
      <w:szCs w:val="32"/>
    </w:rPr>
  </w:style>
  <w:style w:type="character" w:customStyle="1" w:styleId="GvdeMetniChar">
    <w:name w:val="Gövde Metni Char"/>
    <w:link w:val="GvdeMetni"/>
    <w:rsid w:val="0092283C"/>
    <w:rPr>
      <w:rFonts w:ascii="A3 Times AzLat" w:hAnsi="A3 Times AzLat"/>
      <w:sz w:val="28"/>
      <w:lang w:val="ru-RU"/>
    </w:rPr>
  </w:style>
  <w:style w:type="paragraph" w:styleId="GvdeMetni">
    <w:name w:val="Body Text"/>
    <w:basedOn w:val="Normal"/>
    <w:link w:val="GvdeMetniChar"/>
    <w:rsid w:val="0092283C"/>
    <w:pPr>
      <w:spacing w:line="360" w:lineRule="auto"/>
      <w:jc w:val="both"/>
    </w:pPr>
    <w:rPr>
      <w:rFonts w:ascii="A3 Times AzLat" w:hAnsi="A3 Times AzLat"/>
      <w:sz w:val="28"/>
      <w:szCs w:val="20"/>
      <w:lang w:val="ru-RU"/>
    </w:rPr>
  </w:style>
  <w:style w:type="character" w:customStyle="1" w:styleId="1">
    <w:name w:val="Основной текст Знак1"/>
    <w:uiPriority w:val="99"/>
    <w:semiHidden/>
    <w:rsid w:val="0092283C"/>
    <w:rPr>
      <w:sz w:val="24"/>
      <w:szCs w:val="24"/>
      <w:lang w:val="en-US" w:eastAsia="en-US"/>
    </w:rPr>
  </w:style>
  <w:style w:type="paragraph" w:customStyle="1" w:styleId="447">
    <w:name w:val="447ЫЯФФФФФФ"/>
    <w:basedOn w:val="Normal"/>
    <w:rsid w:val="005121B7"/>
    <w:pPr>
      <w:ind w:firstLine="360"/>
      <w:jc w:val="center"/>
    </w:pPr>
    <w:rPr>
      <w:b/>
      <w:sz w:val="28"/>
      <w:szCs w:val="28"/>
      <w:lang w:val="ru-RU" w:eastAsia="ru-RU"/>
    </w:rPr>
  </w:style>
  <w:style w:type="paragraph" w:customStyle="1" w:styleId="10">
    <w:name w:val=" Знак Знак1 Знак Знак"/>
    <w:basedOn w:val="Normal"/>
    <w:rsid w:val="009C297C"/>
    <w:pPr>
      <w:spacing w:after="160" w:line="240" w:lineRule="exact"/>
    </w:pPr>
    <w:rPr>
      <w:rFonts w:cs="Arial"/>
      <w:lang w:val="fr-FR" w:eastAsia="fr-FR"/>
    </w:rPr>
  </w:style>
  <w:style w:type="character" w:styleId="DipnotBavurusu">
    <w:name w:val="footnote reference"/>
    <w:uiPriority w:val="99"/>
    <w:rsid w:val="004123B8"/>
    <w:rPr>
      <w:rFonts w:cs="Times New Roman"/>
      <w:vertAlign w:val="superscript"/>
    </w:rPr>
  </w:style>
  <w:style w:type="paragraph" w:styleId="DipnotMetni">
    <w:name w:val="footnote text"/>
    <w:aliases w:val="Знак"/>
    <w:basedOn w:val="Normal"/>
    <w:link w:val="DipnotMetniChar"/>
    <w:uiPriority w:val="99"/>
    <w:qFormat/>
    <w:rsid w:val="004123B8"/>
    <w:rPr>
      <w:sz w:val="20"/>
      <w:szCs w:val="20"/>
      <w:lang w:val="ru-RU" w:eastAsia="ru-RU"/>
    </w:rPr>
  </w:style>
  <w:style w:type="character" w:customStyle="1" w:styleId="DipnotMetniChar">
    <w:name w:val="Dipnot Metni Char"/>
    <w:aliases w:val="Знак Char"/>
    <w:basedOn w:val="VarsaylanParagrafYazTipi"/>
    <w:link w:val="DipnotMetni"/>
    <w:uiPriority w:val="99"/>
    <w:rsid w:val="004123B8"/>
    <w:rPr>
      <w:lang w:val="ru-RU" w:eastAsia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47444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a-a.akamaihd.net/hphotos-ak-prn1/t1.0-9/62442_434756266640077_1223573765_n.jpg" TargetMode="External"/><Relationship Id="rId13" Type="http://schemas.openxmlformats.org/officeDocument/2006/relationships/hyperlink" Target="http://bsu-edu.org/Xabar.aspx?kkk=7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koavrasya.net/kita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dergi.com/tr/index.php/av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udergi.com/tr/index.php/avid/article/view/19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agania.com/journali16.pdf" TargetMode="External"/><Relationship Id="rId14" Type="http://schemas.openxmlformats.org/officeDocument/2006/relationships/hyperlink" Target="http://www.turkyurdu.com.tr/dergi.php?did=27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>METU</Company>
  <LinksUpToDate>false</LinksUpToDate>
  <CharactersWithSpaces>22169</CharactersWithSpaces>
  <SharedDoc>false</SharedDoc>
  <HLinks>
    <vt:vector size="42" baseType="variant"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http://www.turkyurdu.com.tr/dergi.php?did=272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http://bsu-edu.org/Xabar.aspx?kkk=702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http://ekoavrasya.net/kitap.pdf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http://www.iudergi.com/tr/index.php/avid</vt:lpwstr>
      </vt:variant>
      <vt:variant>
        <vt:lpwstr/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http://www.iudergi.com/tr/index.php/avid/article/view/19103</vt:lpwstr>
      </vt:variant>
      <vt:variant>
        <vt:lpwstr/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http://dzagania.com/journali16.pdf</vt:lpwstr>
      </vt:variant>
      <vt:variant>
        <vt:lpwstr/>
      </vt:variant>
      <vt:variant>
        <vt:i4>4259941</vt:i4>
      </vt:variant>
      <vt:variant>
        <vt:i4>-1</vt:i4>
      </vt:variant>
      <vt:variant>
        <vt:i4>1026</vt:i4>
      </vt:variant>
      <vt:variant>
        <vt:i4>1</vt:i4>
      </vt:variant>
      <vt:variant>
        <vt:lpwstr>https://fbcdn-sphotos-a-a.akamaihd.net/hphotos-ak-prn1/t1.0-9/62442_434756266640077_1223573765_n.jpg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user</cp:lastModifiedBy>
  <cp:revision>2</cp:revision>
  <dcterms:created xsi:type="dcterms:W3CDTF">2015-11-07T13:42:00Z</dcterms:created>
  <dcterms:modified xsi:type="dcterms:W3CDTF">2015-11-07T13:42:00Z</dcterms:modified>
</cp:coreProperties>
</file>